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0" w:rsidRDefault="004F4B50" w:rsidP="004F4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B54AF" w:rsidRPr="00C40909" w:rsidRDefault="004F4B50" w:rsidP="004F4B50">
      <w:pPr>
        <w:jc w:val="center"/>
        <w:rPr>
          <w:rFonts w:ascii="Times New Roman" w:hAnsi="Times New Roman" w:cs="Times New Roman"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E1792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педагогов</w:t>
      </w:r>
      <w:r w:rsidR="002F7A69" w:rsidRPr="00AE1792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7A69" w:rsidRPr="00C40909">
        <w:rPr>
          <w:rFonts w:ascii="Times New Roman" w:hAnsi="Times New Roman" w:cs="Times New Roman"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(Ш</w:t>
      </w:r>
      <w:r w:rsidR="00C40909" w:rsidRPr="00C40909">
        <w:rPr>
          <w:rFonts w:ascii="Times New Roman" w:hAnsi="Times New Roman" w:cs="Times New Roman"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кола молодого </w:t>
      </w:r>
      <w:r w:rsidR="002F7A69" w:rsidRPr="00C40909">
        <w:rPr>
          <w:rFonts w:ascii="Times New Roman" w:hAnsi="Times New Roman" w:cs="Times New Roman"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C40909" w:rsidRPr="00C40909">
        <w:rPr>
          <w:rFonts w:ascii="Times New Roman" w:hAnsi="Times New Roman" w:cs="Times New Roman"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едагога</w:t>
      </w:r>
      <w:r w:rsidR="002F7A69" w:rsidRPr="00C40909">
        <w:rPr>
          <w:rFonts w:ascii="Times New Roman" w:hAnsi="Times New Roman" w:cs="Times New Roman"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AE1792" w:rsidRPr="00AE1792" w:rsidRDefault="00AE1792" w:rsidP="004F4B50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7A69" w:rsidRPr="00C40909" w:rsidRDefault="002F7A69" w:rsidP="004F4B50">
      <w:pPr>
        <w:jc w:val="center"/>
        <w:rPr>
          <w:rFonts w:ascii="Times New Roman" w:hAnsi="Times New Roman" w:cs="Times New Roman"/>
          <w:i/>
          <w:caps/>
          <w:outline/>
          <w:color w:val="8064A2" w:themeColor="accent4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0909">
        <w:rPr>
          <w:rFonts w:ascii="Times New Roman" w:hAnsi="Times New Roman" w:cs="Times New Roman"/>
          <w:i/>
          <w:caps/>
          <w:outline/>
          <w:color w:val="8064A2" w:themeColor="accent4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«Формы организации музыкальной деятельности дошкольников»</w:t>
      </w: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4F4B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Default="00AE1792" w:rsidP="00C4090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1792" w:rsidRPr="00AE1792" w:rsidRDefault="00AE1792" w:rsidP="00C4090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E1792">
        <w:rPr>
          <w:rFonts w:ascii="Times New Roman" w:hAnsi="Times New Roman" w:cs="Times New Roman"/>
          <w:sz w:val="20"/>
          <w:szCs w:val="20"/>
        </w:rPr>
        <w:t xml:space="preserve">Подготовила: Речкина В.А. 2015-2016 </w:t>
      </w:r>
      <w:proofErr w:type="spellStart"/>
      <w:r w:rsidRPr="00AE1792">
        <w:rPr>
          <w:rFonts w:ascii="Times New Roman" w:hAnsi="Times New Roman" w:cs="Times New Roman"/>
          <w:sz w:val="20"/>
          <w:szCs w:val="20"/>
        </w:rPr>
        <w:t>у.</w:t>
      </w:r>
      <w:proofErr w:type="gramStart"/>
      <w:r w:rsidRPr="00AE1792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E1792">
        <w:rPr>
          <w:rFonts w:ascii="Times New Roman" w:hAnsi="Times New Roman" w:cs="Times New Roman"/>
          <w:sz w:val="20"/>
          <w:szCs w:val="20"/>
        </w:rPr>
        <w:t>.</w:t>
      </w:r>
    </w:p>
    <w:p w:rsidR="00AE1792" w:rsidRDefault="00AE1792" w:rsidP="0085723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7A69" w:rsidRDefault="002F7A69" w:rsidP="002F7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формам организации музыкальной деятельности дошкольников в д\саду относятся: </w:t>
      </w:r>
    </w:p>
    <w:p w:rsidR="002F7A69" w:rsidRPr="002F7A69" w:rsidRDefault="002F7A69" w:rsidP="002F7A6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7A69">
        <w:rPr>
          <w:rFonts w:ascii="Times New Roman" w:hAnsi="Times New Roman" w:cs="Times New Roman"/>
          <w:i/>
          <w:sz w:val="28"/>
          <w:szCs w:val="28"/>
        </w:rPr>
        <w:t>Музыкальные занятия</w:t>
      </w:r>
    </w:p>
    <w:p w:rsidR="002F7A69" w:rsidRPr="002F7A69" w:rsidRDefault="002F7A69" w:rsidP="002F7A6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7A69">
        <w:rPr>
          <w:rFonts w:ascii="Times New Roman" w:hAnsi="Times New Roman" w:cs="Times New Roman"/>
          <w:i/>
          <w:sz w:val="28"/>
          <w:szCs w:val="28"/>
        </w:rPr>
        <w:t>Совместная музыкальная деятельность взрослых и детей в повседневной жизни ДОУ в разнообразии форм</w:t>
      </w:r>
    </w:p>
    <w:p w:rsidR="002F7A69" w:rsidRPr="002F7A69" w:rsidRDefault="002F7A69" w:rsidP="002F7A6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7A69">
        <w:rPr>
          <w:rFonts w:ascii="Times New Roman" w:hAnsi="Times New Roman" w:cs="Times New Roman"/>
          <w:i/>
          <w:sz w:val="28"/>
          <w:szCs w:val="28"/>
        </w:rPr>
        <w:t>Праздники и развлечения</w:t>
      </w:r>
    </w:p>
    <w:p w:rsidR="002F7A69" w:rsidRDefault="002F7A69" w:rsidP="002F7A6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7A69">
        <w:rPr>
          <w:rFonts w:ascii="Times New Roman" w:hAnsi="Times New Roman" w:cs="Times New Roman"/>
          <w:i/>
          <w:sz w:val="28"/>
          <w:szCs w:val="28"/>
        </w:rPr>
        <w:t>Самостоятельная музыкальная деятельность</w:t>
      </w:r>
    </w:p>
    <w:p w:rsidR="002F7A69" w:rsidRDefault="002F7A69" w:rsidP="002F7A6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музыкального руководителя </w:t>
      </w:r>
      <w:r w:rsidRPr="00A6105A">
        <w:rPr>
          <w:rFonts w:ascii="Times New Roman" w:hAnsi="Times New Roman" w:cs="Times New Roman"/>
          <w:sz w:val="28"/>
          <w:szCs w:val="28"/>
          <w:u w:val="single"/>
        </w:rPr>
        <w:t>основной формой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м)Д детей традиционно являются </w:t>
      </w:r>
      <w:r w:rsidRPr="00E36007">
        <w:rPr>
          <w:rFonts w:ascii="Times New Roman" w:hAnsi="Times New Roman" w:cs="Times New Roman"/>
          <w:b/>
          <w:i/>
          <w:sz w:val="28"/>
          <w:szCs w:val="28"/>
        </w:rPr>
        <w:t>музыкальные занятия</w:t>
      </w:r>
      <w:r w:rsidR="00A60807" w:rsidRPr="00E360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0807" w:rsidRPr="00183FB1" w:rsidRDefault="00A60807" w:rsidP="00183FB1">
      <w:pPr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FB1">
        <w:rPr>
          <w:rFonts w:ascii="Times New Roman" w:hAnsi="Times New Roman" w:cs="Times New Roman"/>
          <w:i/>
          <w:sz w:val="28"/>
          <w:szCs w:val="28"/>
        </w:rPr>
        <w:t>Музыкальные занятия имеют несколько разновидностей.</w:t>
      </w:r>
    </w:p>
    <w:p w:rsidR="00A60807" w:rsidRPr="00A60807" w:rsidRDefault="00A60807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Индивидуальные занятия</w:t>
      </w:r>
    </w:p>
    <w:p w:rsidR="00A60807" w:rsidRPr="00A60807" w:rsidRDefault="00A60807" w:rsidP="00A6080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отдельно с ребенком. Это типично для детей раннего и младшего дошкольного возраста. Для детей </w:t>
      </w:r>
      <w:r w:rsidR="009F0E68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 </w:t>
      </w:r>
      <w:r>
        <w:rPr>
          <w:rFonts w:ascii="Times New Roman" w:hAnsi="Times New Roman" w:cs="Times New Roman"/>
          <w:sz w:val="28"/>
          <w:szCs w:val="28"/>
        </w:rPr>
        <w:t>занятия организуются с целью совершенствования и развития музыкальных способностей, умений и навыков музыкального исполнительства, либо индивидуального соп</w:t>
      </w:r>
      <w:r w:rsidR="009F0E68">
        <w:rPr>
          <w:rFonts w:ascii="Times New Roman" w:hAnsi="Times New Roman" w:cs="Times New Roman"/>
          <w:sz w:val="28"/>
          <w:szCs w:val="28"/>
        </w:rPr>
        <w:t>ровождения воспитанника в музыкальном в</w:t>
      </w:r>
      <w:r>
        <w:rPr>
          <w:rFonts w:ascii="Times New Roman" w:hAnsi="Times New Roman" w:cs="Times New Roman"/>
          <w:sz w:val="28"/>
          <w:szCs w:val="28"/>
        </w:rPr>
        <w:t xml:space="preserve">оспитании и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 часто болеющий ребенок или долго не посещающий д\сад )</w:t>
      </w:r>
    </w:p>
    <w:p w:rsidR="00A60807" w:rsidRPr="00A60807" w:rsidRDefault="00A60807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Фронтальные</w:t>
      </w:r>
    </w:p>
    <w:p w:rsidR="00A60807" w:rsidRPr="00A60807" w:rsidRDefault="00A60807" w:rsidP="00A6080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со всеми детьми возрастной группы, их продолжительность также зависит от возрастных возможностей воспитанников</w:t>
      </w:r>
    </w:p>
    <w:p w:rsidR="00A60807" w:rsidRPr="00A60807" w:rsidRDefault="00A60807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Подгрупповые</w:t>
      </w:r>
    </w:p>
    <w:p w:rsidR="00A60807" w:rsidRPr="00A60807" w:rsidRDefault="00A60807" w:rsidP="00A6080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с детьми 2 раза в неделю по 10-25 мин, в зависимости от возраста</w:t>
      </w:r>
    </w:p>
    <w:p w:rsidR="00A60807" w:rsidRPr="00A60807" w:rsidRDefault="00A60807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Объединенные </w:t>
      </w:r>
    </w:p>
    <w:p w:rsidR="00A60807" w:rsidRDefault="00A60807" w:rsidP="00A6080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с детьми нескольких возрастных групп</w:t>
      </w:r>
    </w:p>
    <w:p w:rsidR="00183FB1" w:rsidRPr="00183FB1" w:rsidRDefault="00183FB1" w:rsidP="00183FB1">
      <w:pPr>
        <w:pStyle w:val="a3"/>
        <w:ind w:left="18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Классификация музыкальных занятий – их содержание:</w:t>
      </w:r>
    </w:p>
    <w:p w:rsidR="00A60807" w:rsidRPr="00A60807" w:rsidRDefault="00183FB1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Типово</w:t>
      </w:r>
      <w:r w:rsidR="00A60807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все виды музыкальной деятельности детей (восприятие, исполнительство, творчество) и подразумевает  последовательное их чередование. Структура может варьироваться</w:t>
      </w:r>
    </w:p>
    <w:p w:rsidR="00A60807" w:rsidRPr="00A60807" w:rsidRDefault="00183FB1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Доминантно</w:t>
      </w:r>
      <w:r w:rsidR="00A60807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занятие с одним преобладающим видом музыкальной деятельности или занятие, направленное на развитие какой-либо одной музыкальной способности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(например, чувства ритма, ладового чувства, звуковысотного слуха). В этом случае оно может включать разные виды музыкальной деятельности, но при одном условии – каждая из них направлена на совершенствование доминирующей способности  у ребенка</w:t>
      </w:r>
    </w:p>
    <w:p w:rsidR="00A60807" w:rsidRPr="00A60807" w:rsidRDefault="00183FB1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Тематическо</w:t>
      </w:r>
      <w:r w:rsidR="00A60807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105A">
        <w:rPr>
          <w:rFonts w:ascii="Times New Roman" w:hAnsi="Times New Roman" w:cs="Times New Roman"/>
          <w:sz w:val="28"/>
          <w:szCs w:val="28"/>
          <w:u w:val="single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наличием конкретной темы, которая является сквозной для всех видов музыкальной деятельности. В зависимости от темы занятия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 тематические  </w:t>
      </w:r>
    </w:p>
    <w:p w:rsidR="00A60807" w:rsidRPr="00A60807" w:rsidRDefault="00A60807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Комплексные</w:t>
      </w:r>
      <w:r w:rsidR="00A6105A">
        <w:rPr>
          <w:rFonts w:ascii="Times New Roman" w:hAnsi="Times New Roman" w:cs="Times New Roman"/>
          <w:sz w:val="28"/>
          <w:szCs w:val="28"/>
          <w:u w:val="single"/>
        </w:rPr>
        <w:t xml:space="preserve"> занятия </w:t>
      </w:r>
      <w:r w:rsidR="00A6105A">
        <w:rPr>
          <w:rFonts w:ascii="Times New Roman" w:hAnsi="Times New Roman" w:cs="Times New Roman"/>
          <w:sz w:val="28"/>
          <w:szCs w:val="28"/>
        </w:rPr>
        <w:t xml:space="preserve">основываются на взаимодействии различных видов искусства – музыки, живописи, литературы, театра, архитектуры, и т.д. Их цель – объединить разные виды художественной деятельности детей  (музыкальную, изобразительную, театральную, художественно-речевую, продуктивную), обогатить представления детей о специфике различных видов искусства, проводятся такие занятия начиная </w:t>
      </w:r>
      <w:proofErr w:type="gramStart"/>
      <w:r w:rsidR="00A610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105A">
        <w:rPr>
          <w:rFonts w:ascii="Times New Roman" w:hAnsi="Times New Roman" w:cs="Times New Roman"/>
          <w:sz w:val="28"/>
          <w:szCs w:val="28"/>
        </w:rPr>
        <w:t xml:space="preserve"> среднего возраста. </w:t>
      </w:r>
    </w:p>
    <w:p w:rsidR="00A60807" w:rsidRPr="00A60807" w:rsidRDefault="00A6105A" w:rsidP="00A60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Интегрированно</w:t>
      </w:r>
      <w:r w:rsidR="00A60807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>отличается наличием взаимовлияния и взаимопроникновения (интеграцией) содержание разных образовательных  областей программы, различных видов деятельности, разных видов искусства, работающих на раскрытие в первую очередь идеи или темы, какого-либо явления или образа.</w:t>
      </w:r>
    </w:p>
    <w:p w:rsidR="00A60807" w:rsidRDefault="00C21EDB" w:rsidP="00A60807">
      <w:pPr>
        <w:ind w:left="1440"/>
        <w:rPr>
          <w:rFonts w:ascii="Times New Roman" w:hAnsi="Times New Roman" w:cs="Times New Roman"/>
          <w:sz w:val="28"/>
          <w:szCs w:val="28"/>
        </w:rPr>
      </w:pPr>
      <w:r w:rsidRPr="00E36007">
        <w:rPr>
          <w:rFonts w:ascii="Times New Roman" w:hAnsi="Times New Roman" w:cs="Times New Roman"/>
          <w:b/>
          <w:i/>
          <w:sz w:val="28"/>
          <w:szCs w:val="28"/>
        </w:rPr>
        <w:t>Праздник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– одно из эмоционально насыщенных событий общей жизни взрослых и детей. Он всегда рассматривается как итог образовательной работы учреждения, как яркая презентация личных достижений детей. От других форм его отличает торжественность и продолжительность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 является одной из интегративных форм организации детской художественной деятельности, которая приобщает детей к явлениям социальной жизни средствами различных видов искусства.  Праздник имеет свою структуру: </w:t>
      </w:r>
    </w:p>
    <w:p w:rsidR="00C21EDB" w:rsidRDefault="00C21EDB" w:rsidP="00C21EDB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-Торжественная вводная часть (включает  в себя  построение, перестроение, перекличку, 2-3 песни)</w:t>
      </w:r>
    </w:p>
    <w:p w:rsidR="00C21EDB" w:rsidRDefault="00C21EDB" w:rsidP="00C21EDB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(раскрывается сюжет)</w:t>
      </w:r>
    </w:p>
    <w:p w:rsidR="00C21EDB" w:rsidRDefault="00C21EDB" w:rsidP="00C21EDB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-Заключительная часть обобщает идею празд</w:t>
      </w:r>
      <w:r w:rsidR="00E360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ика.</w:t>
      </w:r>
    </w:p>
    <w:p w:rsidR="00E36007" w:rsidRDefault="00E36007" w:rsidP="00C21EDB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форма музыкального развития детей это - </w:t>
      </w:r>
    </w:p>
    <w:p w:rsidR="00E36007" w:rsidRDefault="00E36007" w:rsidP="00E360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6007" w:rsidRDefault="00E36007" w:rsidP="00E36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музыкальная деятельность детей, </w:t>
      </w:r>
      <w:r w:rsidR="009F0E68">
        <w:rPr>
          <w:rFonts w:ascii="Times New Roman" w:hAnsi="Times New Roman" w:cs="Times New Roman"/>
          <w:b/>
          <w:i/>
          <w:sz w:val="28"/>
          <w:szCs w:val="28"/>
        </w:rPr>
        <w:t xml:space="preserve"> (СМД) </w:t>
      </w:r>
      <w:r>
        <w:rPr>
          <w:rFonts w:ascii="Times New Roman" w:hAnsi="Times New Roman" w:cs="Times New Roman"/>
          <w:sz w:val="28"/>
          <w:szCs w:val="28"/>
        </w:rPr>
        <w:t xml:space="preserve">её организация  самая сложная задачи для воспитателя. Такая деятельность возникает по инициативе детей, без участия взрослого или при незначительной помощи педагога. В основе </w:t>
      </w:r>
      <w:r w:rsidRPr="00E360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амостоятельной  музыкальной</w:t>
      </w:r>
      <w:r w:rsidRPr="00E3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ребенка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 побудительный мотив – огромное желание поделиться своими музыкальными впечатлениями и переживаниями, стремление продлить общение с музыкой. И не менее важный моти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через взаимодействие с музыкальным искусством. </w:t>
      </w:r>
      <w:r w:rsidR="0093161A">
        <w:rPr>
          <w:rFonts w:ascii="Times New Roman" w:hAnsi="Times New Roman" w:cs="Times New Roman"/>
          <w:sz w:val="28"/>
          <w:szCs w:val="28"/>
        </w:rPr>
        <w:t xml:space="preserve"> Источником  СМД </w:t>
      </w:r>
      <w:proofErr w:type="gramStart"/>
      <w:r w:rsidR="0093161A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93161A">
        <w:rPr>
          <w:rFonts w:ascii="Times New Roman" w:hAnsi="Times New Roman" w:cs="Times New Roman"/>
          <w:sz w:val="28"/>
          <w:szCs w:val="28"/>
        </w:rPr>
        <w:t xml:space="preserve"> прежде всего музыкальные занятия, музыка в повседневной жизни ребенка, телепередачи, мультфильмы и конечно же семья. В СМД дети «обыгрывают» музыкальные занятия, организуют концерты, играют на музыкальных инструментах, играют в </w:t>
      </w:r>
      <w:r w:rsidR="001177B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gramStart"/>
      <w:r w:rsidR="0093161A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93161A">
        <w:rPr>
          <w:rFonts w:ascii="Times New Roman" w:hAnsi="Times New Roman" w:cs="Times New Roman"/>
          <w:sz w:val="28"/>
          <w:szCs w:val="28"/>
        </w:rPr>
        <w:t xml:space="preserve"> используя знакомые движения, поют выученные песни</w:t>
      </w:r>
      <w:r w:rsidR="001177B2">
        <w:rPr>
          <w:rFonts w:ascii="Times New Roman" w:hAnsi="Times New Roman" w:cs="Times New Roman"/>
          <w:sz w:val="28"/>
          <w:szCs w:val="28"/>
        </w:rPr>
        <w:t xml:space="preserve"> и сочиняют свои. </w:t>
      </w:r>
      <w:r w:rsidR="0093161A">
        <w:rPr>
          <w:rFonts w:ascii="Times New Roman" w:hAnsi="Times New Roman" w:cs="Times New Roman"/>
          <w:sz w:val="28"/>
          <w:szCs w:val="28"/>
        </w:rPr>
        <w:t xml:space="preserve"> В процессе СМД дети  копируют интонации  и поведение взрослых</w:t>
      </w:r>
      <w:r w:rsidR="001177B2">
        <w:rPr>
          <w:rFonts w:ascii="Times New Roman" w:hAnsi="Times New Roman" w:cs="Times New Roman"/>
          <w:sz w:val="28"/>
          <w:szCs w:val="28"/>
        </w:rPr>
        <w:t xml:space="preserve">. В самостоятельной деятельности ребенок реализует свои замыслы, но это не означает, что он предоставлен сам себе. Воспитатель всегда должен прийти на помощь ребенку, только меняется характер руководства, который становится </w:t>
      </w:r>
      <w:proofErr w:type="gramStart"/>
      <w:r w:rsidR="001177B2">
        <w:rPr>
          <w:rFonts w:ascii="Times New Roman" w:hAnsi="Times New Roman" w:cs="Times New Roman"/>
          <w:sz w:val="28"/>
          <w:szCs w:val="28"/>
        </w:rPr>
        <w:t>более косвенным</w:t>
      </w:r>
      <w:proofErr w:type="gramEnd"/>
      <w:r w:rsidR="001177B2">
        <w:rPr>
          <w:rFonts w:ascii="Times New Roman" w:hAnsi="Times New Roman" w:cs="Times New Roman"/>
          <w:sz w:val="28"/>
          <w:szCs w:val="28"/>
        </w:rPr>
        <w:t>. Воспитатель организует условия способствующие развертыванию муз деятельности детей по их инициативе. Основная задача воспитателя в руководстве СМД – это его соучастие в ней. Воспитатель как бы советуется с детьми: «как бы нам лучше разложить муз инструменты»,  «а я вот так умею играть на ложках», «</w:t>
      </w:r>
      <w:proofErr w:type="gramStart"/>
      <w:r w:rsidR="001177B2">
        <w:rPr>
          <w:rFonts w:ascii="Times New Roman" w:hAnsi="Times New Roman" w:cs="Times New Roman"/>
          <w:sz w:val="28"/>
          <w:szCs w:val="28"/>
        </w:rPr>
        <w:t>знаете какую я люблю</w:t>
      </w:r>
      <w:proofErr w:type="gramEnd"/>
      <w:r w:rsidR="001177B2">
        <w:rPr>
          <w:rFonts w:ascii="Times New Roman" w:hAnsi="Times New Roman" w:cs="Times New Roman"/>
          <w:sz w:val="28"/>
          <w:szCs w:val="28"/>
        </w:rPr>
        <w:t xml:space="preserve"> песню»</w:t>
      </w:r>
      <w:r w:rsidR="009B7747">
        <w:rPr>
          <w:rFonts w:ascii="Times New Roman" w:hAnsi="Times New Roman" w:cs="Times New Roman"/>
          <w:sz w:val="28"/>
          <w:szCs w:val="28"/>
        </w:rPr>
        <w:t>, т.е. за СМД детей наблюдает воспитатель. Повседневная работа с детьми, знание их интересов и способностей дают возможность воспитателю выполнить свою задачу по музыкальному развитию детей. На основе своих наблюдений воспитатель может организовать каждого ребенка и заинтересовать музыкальной деятельностью.</w:t>
      </w:r>
    </w:p>
    <w:p w:rsidR="00054666" w:rsidRDefault="009B7747" w:rsidP="00E36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 в силу своих возрастных особенностей, не может себя заставить выполнить задание, которое ему совершенно не интересно. Отсутствие интереса как основополагающего компонента в образовании ребенка-дошкольника обрекает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отсутствие результата или сводит его к репродуктивному обретению знаний умений и навыков. </w:t>
      </w:r>
      <w:r w:rsidR="00054666">
        <w:rPr>
          <w:rFonts w:ascii="Times New Roman" w:hAnsi="Times New Roman" w:cs="Times New Roman"/>
          <w:sz w:val="28"/>
          <w:szCs w:val="28"/>
        </w:rPr>
        <w:t>Позиция учебно-игрового партнерства направлена на достижение общего результата</w:t>
      </w:r>
    </w:p>
    <w:p w:rsidR="009B7747" w:rsidRPr="00E36007" w:rsidRDefault="009B7747" w:rsidP="00E36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наша главная задача не научить, а именно заинтересовать детей и поделиться с ними своим опытом.</w:t>
      </w:r>
      <w:r w:rsidR="0005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007" w:rsidRPr="00E36007" w:rsidRDefault="00E36007" w:rsidP="00C21EDB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36007" w:rsidRDefault="00E36007" w:rsidP="00C21EDB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1EDB" w:rsidRPr="00A60807" w:rsidRDefault="00C21EDB" w:rsidP="00A60807">
      <w:pPr>
        <w:ind w:left="1440"/>
        <w:rPr>
          <w:rFonts w:ascii="Times New Roman" w:hAnsi="Times New Roman" w:cs="Times New Roman"/>
          <w:sz w:val="28"/>
          <w:szCs w:val="28"/>
        </w:rPr>
      </w:pPr>
    </w:p>
    <w:sectPr w:rsidR="00C21EDB" w:rsidRPr="00A60807" w:rsidSect="00C40909">
      <w:footerReference w:type="default" r:id="rId8"/>
      <w:pgSz w:w="11906" w:h="16838"/>
      <w:pgMar w:top="709" w:right="1274" w:bottom="1134" w:left="1134" w:header="708" w:footer="708" w:gutter="0"/>
      <w:pgBorders w:offsetFrom="page">
        <w:top w:val="holly" w:sz="10" w:space="24" w:color="auto"/>
        <w:bottom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5A" w:rsidRDefault="00A6105A" w:rsidP="00A6105A">
      <w:pPr>
        <w:spacing w:after="0" w:line="240" w:lineRule="auto"/>
      </w:pPr>
      <w:r>
        <w:separator/>
      </w:r>
    </w:p>
  </w:endnote>
  <w:endnote w:type="continuationSeparator" w:id="0">
    <w:p w:rsidR="00A6105A" w:rsidRDefault="00A6105A" w:rsidP="00A6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459231"/>
      <w:docPartObj>
        <w:docPartGallery w:val="Page Numbers (Bottom of Page)"/>
        <w:docPartUnique/>
      </w:docPartObj>
    </w:sdtPr>
    <w:sdtEndPr/>
    <w:sdtContent>
      <w:p w:rsidR="00A6105A" w:rsidRDefault="00A610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09">
          <w:rPr>
            <w:noProof/>
          </w:rPr>
          <w:t>1</w:t>
        </w:r>
        <w:r>
          <w:fldChar w:fldCharType="end"/>
        </w:r>
      </w:p>
    </w:sdtContent>
  </w:sdt>
  <w:p w:rsidR="00A6105A" w:rsidRDefault="00A61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5A" w:rsidRDefault="00A6105A" w:rsidP="00A6105A">
      <w:pPr>
        <w:spacing w:after="0" w:line="240" w:lineRule="auto"/>
      </w:pPr>
      <w:r>
        <w:separator/>
      </w:r>
    </w:p>
  </w:footnote>
  <w:footnote w:type="continuationSeparator" w:id="0">
    <w:p w:rsidR="00A6105A" w:rsidRDefault="00A6105A" w:rsidP="00A6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34E2"/>
    <w:multiLevelType w:val="hybridMultilevel"/>
    <w:tmpl w:val="00E2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50EF0"/>
    <w:multiLevelType w:val="hybridMultilevel"/>
    <w:tmpl w:val="8B2ECB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FB798F"/>
    <w:multiLevelType w:val="hybridMultilevel"/>
    <w:tmpl w:val="90C2DE2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E0"/>
    <w:rsid w:val="00054666"/>
    <w:rsid w:val="001177B2"/>
    <w:rsid w:val="00183FB1"/>
    <w:rsid w:val="002F7A69"/>
    <w:rsid w:val="004F4B50"/>
    <w:rsid w:val="00857239"/>
    <w:rsid w:val="0093161A"/>
    <w:rsid w:val="009B54AF"/>
    <w:rsid w:val="009B7747"/>
    <w:rsid w:val="009E55E0"/>
    <w:rsid w:val="009F0E68"/>
    <w:rsid w:val="00A60807"/>
    <w:rsid w:val="00A6105A"/>
    <w:rsid w:val="00AE1792"/>
    <w:rsid w:val="00C21EDB"/>
    <w:rsid w:val="00C40909"/>
    <w:rsid w:val="00E36007"/>
    <w:rsid w:val="00F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05A"/>
  </w:style>
  <w:style w:type="paragraph" w:styleId="a6">
    <w:name w:val="footer"/>
    <w:basedOn w:val="a"/>
    <w:link w:val="a7"/>
    <w:uiPriority w:val="99"/>
    <w:unhideWhenUsed/>
    <w:rsid w:val="00A6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05A"/>
  </w:style>
  <w:style w:type="paragraph" w:styleId="a8">
    <w:name w:val="Balloon Text"/>
    <w:basedOn w:val="a"/>
    <w:link w:val="a9"/>
    <w:uiPriority w:val="99"/>
    <w:semiHidden/>
    <w:unhideWhenUsed/>
    <w:rsid w:val="00AE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05A"/>
  </w:style>
  <w:style w:type="paragraph" w:styleId="a6">
    <w:name w:val="footer"/>
    <w:basedOn w:val="a"/>
    <w:link w:val="a7"/>
    <w:uiPriority w:val="99"/>
    <w:unhideWhenUsed/>
    <w:rsid w:val="00A6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05A"/>
  </w:style>
  <w:style w:type="paragraph" w:styleId="a8">
    <w:name w:val="Balloon Text"/>
    <w:basedOn w:val="a"/>
    <w:link w:val="a9"/>
    <w:uiPriority w:val="99"/>
    <w:semiHidden/>
    <w:unhideWhenUsed/>
    <w:rsid w:val="00AE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Ученик1</cp:lastModifiedBy>
  <cp:revision>7</cp:revision>
  <cp:lastPrinted>2007-12-25T15:36:00Z</cp:lastPrinted>
  <dcterms:created xsi:type="dcterms:W3CDTF">2007-12-25T13:46:00Z</dcterms:created>
  <dcterms:modified xsi:type="dcterms:W3CDTF">2020-03-23T11:34:00Z</dcterms:modified>
</cp:coreProperties>
</file>