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C0" w:rsidRDefault="004522C0" w:rsidP="00A4599F">
      <w:pPr>
        <w:ind w:left="568"/>
        <w:jc w:val="center"/>
        <w:rPr>
          <w:b/>
          <w:sz w:val="32"/>
          <w:szCs w:val="32"/>
        </w:rPr>
      </w:pPr>
    </w:p>
    <w:p w:rsidR="00A4599F" w:rsidRDefault="00A4599F" w:rsidP="00A4599F">
      <w:pPr>
        <w:ind w:left="568"/>
        <w:jc w:val="center"/>
        <w:rPr>
          <w:b/>
          <w:sz w:val="32"/>
          <w:szCs w:val="32"/>
        </w:rPr>
      </w:pPr>
      <w:r>
        <w:rPr>
          <w:b/>
          <w:sz w:val="32"/>
          <w:szCs w:val="32"/>
        </w:rPr>
        <w:t>Структура программы</w:t>
      </w:r>
    </w:p>
    <w:tbl>
      <w:tblPr>
        <w:tblStyle w:val="aa"/>
        <w:tblW w:w="10456" w:type="dxa"/>
        <w:tblLook w:val="04A0" w:firstRow="1" w:lastRow="0" w:firstColumn="1" w:lastColumn="0" w:noHBand="0" w:noVBand="1"/>
      </w:tblPr>
      <w:tblGrid>
        <w:gridCol w:w="1040"/>
        <w:gridCol w:w="8140"/>
        <w:gridCol w:w="1276"/>
      </w:tblGrid>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val="en-US" w:eastAsia="en-US"/>
              </w:rPr>
              <w:t>I</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pacing w:val="-12"/>
                <w:sz w:val="22"/>
                <w:szCs w:val="22"/>
                <w:lang w:eastAsia="en-US"/>
              </w:rPr>
              <w:t>Целевой раздел  программы.</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Страницы</w:t>
            </w:r>
          </w:p>
        </w:tc>
      </w:tr>
      <w:tr w:rsidR="00A4599F" w:rsidTr="00A4599F">
        <w:tc>
          <w:tcPr>
            <w:tcW w:w="1040" w:type="dxa"/>
            <w:tcBorders>
              <w:top w:val="single" w:sz="4" w:space="0" w:color="auto"/>
              <w:left w:val="single" w:sz="4" w:space="0" w:color="auto"/>
              <w:bottom w:val="single" w:sz="4" w:space="0" w:color="auto"/>
              <w:right w:val="single" w:sz="4" w:space="0" w:color="auto"/>
            </w:tcBorders>
          </w:tcPr>
          <w:p w:rsidR="00A4599F" w:rsidRDefault="00A4599F">
            <w:pPr>
              <w:rPr>
                <w:b/>
                <w:sz w:val="22"/>
                <w:szCs w:val="22"/>
                <w:lang w:val="en-US" w:eastAsia="en-US"/>
              </w:rPr>
            </w:pP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rPr>
                <w:b/>
                <w:spacing w:val="-12"/>
                <w:sz w:val="22"/>
                <w:szCs w:val="22"/>
                <w:lang w:eastAsia="en-US"/>
              </w:rPr>
            </w:pPr>
            <w:r>
              <w:rPr>
                <w:b/>
                <w:i/>
                <w:spacing w:val="-12"/>
                <w:sz w:val="22"/>
                <w:szCs w:val="22"/>
                <w:lang w:eastAsia="en-US"/>
              </w:rPr>
              <w:t>Обязательная часть программы</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i/>
                <w:sz w:val="22"/>
                <w:szCs w:val="22"/>
                <w:lang w:eastAsia="en-US"/>
              </w:rPr>
            </w:pPr>
            <w:r>
              <w:rPr>
                <w:b/>
                <w:i/>
                <w:sz w:val="22"/>
                <w:szCs w:val="22"/>
                <w:lang w:eastAsia="en-US"/>
              </w:rPr>
              <w:t>1.1.</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rPr>
                <w:b/>
                <w:i/>
                <w:sz w:val="22"/>
                <w:szCs w:val="22"/>
                <w:lang w:eastAsia="en-US"/>
              </w:rPr>
            </w:pPr>
            <w:r>
              <w:rPr>
                <w:i/>
                <w:spacing w:val="-12"/>
                <w:sz w:val="22"/>
                <w:szCs w:val="22"/>
                <w:lang w:eastAsia="en-US"/>
              </w:rPr>
              <w:t>Пояснительная записка.</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1.1.1.</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sz w:val="22"/>
                <w:szCs w:val="22"/>
                <w:lang w:eastAsia="en-US"/>
              </w:rPr>
              <w:t>Цели и задачи реализации Программы</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1.1.2.</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sz w:val="22"/>
                <w:szCs w:val="22"/>
                <w:lang w:eastAsia="en-US"/>
              </w:rPr>
              <w:t>Принципы и подходы к формированию Программы</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2</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1.1.3.</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rPr>
                <w:sz w:val="22"/>
                <w:szCs w:val="22"/>
                <w:lang w:eastAsia="en-US"/>
              </w:rPr>
            </w:pPr>
            <w:r>
              <w:rPr>
                <w:sz w:val="22"/>
                <w:szCs w:val="22"/>
                <w:lang w:eastAsia="en-US"/>
              </w:rPr>
              <w:t>Возрастные особенности контингента детей, воспитывающихся в группе</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3</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1.1.4.</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rPr>
                <w:sz w:val="22"/>
                <w:szCs w:val="22"/>
                <w:lang w:eastAsia="en-US"/>
              </w:rPr>
            </w:pPr>
            <w:r>
              <w:rPr>
                <w:sz w:val="22"/>
                <w:szCs w:val="22"/>
                <w:lang w:eastAsia="en-US"/>
              </w:rPr>
              <w:t>Особенности осуществления образовательного процесса в группе</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4</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1.1.5.</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rPr>
                <w:sz w:val="22"/>
                <w:szCs w:val="22"/>
                <w:lang w:eastAsia="en-US"/>
              </w:rPr>
            </w:pPr>
            <w:r>
              <w:rPr>
                <w:sz w:val="22"/>
                <w:szCs w:val="22"/>
                <w:lang w:eastAsia="en-US"/>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5</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i/>
                <w:sz w:val="22"/>
                <w:szCs w:val="22"/>
                <w:lang w:eastAsia="en-US"/>
              </w:rPr>
            </w:pPr>
            <w:r>
              <w:rPr>
                <w:b/>
                <w:i/>
                <w:sz w:val="22"/>
                <w:szCs w:val="22"/>
                <w:lang w:eastAsia="en-US"/>
              </w:rPr>
              <w:t>1.2.</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rPr>
                <w:i/>
                <w:sz w:val="22"/>
                <w:szCs w:val="22"/>
                <w:lang w:eastAsia="en-US"/>
              </w:rPr>
            </w:pPr>
            <w:r>
              <w:rPr>
                <w:i/>
                <w:sz w:val="22"/>
                <w:szCs w:val="22"/>
                <w:lang w:eastAsia="en-US"/>
              </w:rPr>
              <w:t>Планируемые результаты освоения Программы</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8</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1.2.1.</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rPr>
                <w:sz w:val="22"/>
                <w:szCs w:val="22"/>
                <w:lang w:eastAsia="en-US"/>
              </w:rPr>
            </w:pPr>
            <w:r>
              <w:rPr>
                <w:sz w:val="22"/>
                <w:szCs w:val="22"/>
                <w:lang w:eastAsia="en-US"/>
              </w:rPr>
              <w:t>Целевые ориентиры в раннем возрасте *</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9</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1.2.2.</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rPr>
                <w:sz w:val="22"/>
                <w:szCs w:val="22"/>
                <w:lang w:eastAsia="en-US"/>
              </w:rPr>
            </w:pPr>
            <w:r>
              <w:rPr>
                <w:sz w:val="22"/>
                <w:szCs w:val="22"/>
                <w:lang w:eastAsia="en-US"/>
              </w:rPr>
              <w:t>Целевые ориентиры на этапе завершения освоения Программы*</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10</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1.2.3.</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rPr>
                <w:sz w:val="22"/>
                <w:szCs w:val="22"/>
                <w:lang w:eastAsia="en-US"/>
              </w:rPr>
            </w:pPr>
            <w:r>
              <w:rPr>
                <w:sz w:val="22"/>
                <w:szCs w:val="22"/>
                <w:lang w:eastAsia="en-US"/>
              </w:rPr>
              <w:t>Развивающее оценивание качества образовательной деятельности по Программе</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10</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i/>
                <w:sz w:val="22"/>
                <w:szCs w:val="22"/>
                <w:lang w:eastAsia="en-US"/>
              </w:rPr>
            </w:pPr>
            <w:r>
              <w:rPr>
                <w:b/>
                <w:i/>
                <w:sz w:val="22"/>
                <w:szCs w:val="22"/>
                <w:lang w:eastAsia="en-US"/>
              </w:rPr>
              <w:t>1.3.</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shd w:val="clear" w:color="auto" w:fill="FFFFFF"/>
              <w:rPr>
                <w:b/>
                <w:i/>
                <w:sz w:val="22"/>
                <w:szCs w:val="22"/>
                <w:lang w:eastAsia="en-US"/>
              </w:rPr>
            </w:pPr>
            <w:r>
              <w:rPr>
                <w:b/>
                <w:bCs/>
                <w:i/>
                <w:iCs/>
                <w:sz w:val="22"/>
                <w:szCs w:val="22"/>
                <w:lang w:eastAsia="en-US"/>
              </w:rPr>
              <w:t>Часть, формируемая участниками образовательных отношений</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11</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1.3.1.</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shd w:val="clear" w:color="auto" w:fill="FFFFFF"/>
              <w:rPr>
                <w:sz w:val="22"/>
                <w:szCs w:val="22"/>
                <w:lang w:eastAsia="en-US"/>
              </w:rPr>
            </w:pPr>
            <w:r>
              <w:rPr>
                <w:sz w:val="22"/>
                <w:szCs w:val="22"/>
                <w:lang w:eastAsia="en-US"/>
              </w:rPr>
              <w:t>Пояснительная записка</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11</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1.3.2.</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pStyle w:val="Default"/>
              <w:rPr>
                <w:color w:val="auto"/>
                <w:sz w:val="22"/>
                <w:szCs w:val="22"/>
              </w:rPr>
            </w:pPr>
            <w:r>
              <w:rPr>
                <w:color w:val="auto"/>
                <w:sz w:val="22"/>
                <w:szCs w:val="22"/>
              </w:rPr>
              <w:t>Цели и задачи программ и проектов</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11</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1.3.3.</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pStyle w:val="Default"/>
              <w:rPr>
                <w:color w:val="auto"/>
                <w:sz w:val="22"/>
                <w:szCs w:val="22"/>
              </w:rPr>
            </w:pPr>
            <w:r>
              <w:rPr>
                <w:color w:val="auto"/>
                <w:sz w:val="22"/>
                <w:szCs w:val="22"/>
              </w:rPr>
              <w:t>Принципы и подходы к формированию парциальных программ</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12</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1.3. 4.</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pStyle w:val="Default"/>
              <w:rPr>
                <w:color w:val="auto"/>
                <w:sz w:val="22"/>
                <w:szCs w:val="22"/>
              </w:rPr>
            </w:pPr>
            <w:r>
              <w:rPr>
                <w:color w:val="auto"/>
                <w:sz w:val="22"/>
                <w:szCs w:val="22"/>
              </w:rPr>
              <w:t>Характеристики особенностей развития детей дошкольного возраста</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12</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1.3.5.</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pStyle w:val="Default"/>
              <w:rPr>
                <w:color w:val="auto"/>
                <w:sz w:val="22"/>
                <w:szCs w:val="22"/>
              </w:rPr>
            </w:pPr>
            <w:r>
              <w:rPr>
                <w:color w:val="auto"/>
                <w:sz w:val="22"/>
                <w:szCs w:val="22"/>
              </w:rPr>
              <w:t>Планируемые результаты освоения программ</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13</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val="en-US" w:eastAsia="en-US"/>
              </w:rPr>
              <w:t>II</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pacing w:val="-12"/>
                <w:sz w:val="22"/>
                <w:szCs w:val="22"/>
                <w:lang w:eastAsia="en-US"/>
              </w:rPr>
              <w:t>Содержательный  раздел программы</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14</w:t>
            </w:r>
          </w:p>
        </w:tc>
      </w:tr>
      <w:tr w:rsidR="00A4599F" w:rsidTr="00A4599F">
        <w:tc>
          <w:tcPr>
            <w:tcW w:w="1040" w:type="dxa"/>
            <w:tcBorders>
              <w:top w:val="single" w:sz="4" w:space="0" w:color="auto"/>
              <w:left w:val="single" w:sz="4" w:space="0" w:color="auto"/>
              <w:bottom w:val="single" w:sz="4" w:space="0" w:color="auto"/>
              <w:right w:val="single" w:sz="4" w:space="0" w:color="auto"/>
            </w:tcBorders>
          </w:tcPr>
          <w:p w:rsidR="00A4599F" w:rsidRDefault="00A4599F">
            <w:pPr>
              <w:rPr>
                <w:b/>
                <w:sz w:val="22"/>
                <w:szCs w:val="22"/>
                <w:lang w:val="en-US" w:eastAsia="en-US"/>
              </w:rPr>
            </w:pP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rPr>
                <w:b/>
                <w:i/>
                <w:spacing w:val="-12"/>
                <w:sz w:val="22"/>
                <w:szCs w:val="22"/>
                <w:lang w:eastAsia="en-US"/>
              </w:rPr>
            </w:pPr>
            <w:r>
              <w:rPr>
                <w:b/>
                <w:i/>
                <w:spacing w:val="-12"/>
                <w:sz w:val="22"/>
                <w:szCs w:val="22"/>
                <w:lang w:eastAsia="en-US"/>
              </w:rPr>
              <w:t>Обязательная часть программы</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14</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2.1.</w:t>
            </w: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A4599F">
            <w:pPr>
              <w:shd w:val="clear" w:color="auto" w:fill="FFFFFF"/>
              <w:rPr>
                <w:sz w:val="22"/>
                <w:szCs w:val="22"/>
                <w:lang w:eastAsia="en-US"/>
              </w:rPr>
            </w:pPr>
            <w:r w:rsidRPr="00A4599F">
              <w:rPr>
                <w:sz w:val="22"/>
                <w:szCs w:val="22"/>
                <w:lang w:eastAsia="en-US"/>
              </w:rPr>
              <w:t>Описание</w:t>
            </w:r>
            <w:hyperlink r:id="rId8" w:anchor="h.1ksv4uv" w:history="1">
              <w:r w:rsidRPr="00A4599F">
                <w:rPr>
                  <w:rStyle w:val="afa"/>
                  <w:color w:val="auto"/>
                  <w:sz w:val="22"/>
                  <w:szCs w:val="22"/>
                  <w:u w:val="none"/>
                  <w:lang w:eastAsia="en-US"/>
                </w:rPr>
                <w:t xml:space="preserve"> образовательной деятельности в соответствии с направлениями развития ребенка, представленными в пяти образовательных областях.</w:t>
              </w:r>
            </w:hyperlink>
            <w:hyperlink r:id="rId9" w:anchor="h.1ksv4uv" w:history="1">
              <w:r w:rsidRPr="00A4599F">
                <w:rPr>
                  <w:rStyle w:val="afa"/>
                  <w:color w:val="auto"/>
                  <w:sz w:val="22"/>
                  <w:szCs w:val="22"/>
                  <w:u w:val="none"/>
                  <w:lang w:eastAsia="en-US"/>
                </w:rPr>
                <w:t>     </w:t>
              </w:r>
            </w:hyperlink>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14</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2.2.</w:t>
            </w: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A4599F">
            <w:pPr>
              <w:shd w:val="clear" w:color="auto" w:fill="FFFFFF"/>
              <w:rPr>
                <w:sz w:val="22"/>
                <w:szCs w:val="22"/>
                <w:lang w:eastAsia="en-US"/>
              </w:rPr>
            </w:pPr>
            <w:r w:rsidRPr="00A4599F">
              <w:rPr>
                <w:sz w:val="22"/>
                <w:szCs w:val="22"/>
                <w:lang w:eastAsia="en-US"/>
              </w:rPr>
              <w:t>Описание вариативных форм, способов, методов, средств  реализации Программы</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15</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2.3.</w:t>
            </w: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A4599F">
            <w:pPr>
              <w:shd w:val="clear" w:color="auto" w:fill="FFFFFF"/>
              <w:rPr>
                <w:sz w:val="22"/>
                <w:szCs w:val="22"/>
                <w:lang w:eastAsia="en-US"/>
              </w:rPr>
            </w:pPr>
            <w:r w:rsidRPr="00A4599F">
              <w:rPr>
                <w:sz w:val="22"/>
                <w:szCs w:val="22"/>
                <w:lang w:eastAsia="en-US"/>
              </w:rPr>
              <w:t>Особенности  образовательной деятельности разных видов и культурных практик</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15</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2.4.</w:t>
            </w: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A4599F">
            <w:pPr>
              <w:shd w:val="clear" w:color="auto" w:fill="FFFFFF"/>
              <w:rPr>
                <w:sz w:val="22"/>
                <w:szCs w:val="22"/>
                <w:lang w:eastAsia="en-US"/>
              </w:rPr>
            </w:pPr>
            <w:r w:rsidRPr="00A4599F">
              <w:rPr>
                <w:sz w:val="22"/>
                <w:szCs w:val="22"/>
                <w:lang w:eastAsia="en-US"/>
              </w:rPr>
              <w:t>Способы и направления поддержки  детской инициативы</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16</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2.5.</w:t>
            </w: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A4599F">
            <w:pPr>
              <w:shd w:val="clear" w:color="auto" w:fill="FFFFFF"/>
              <w:rPr>
                <w:sz w:val="22"/>
                <w:szCs w:val="22"/>
                <w:lang w:eastAsia="en-US"/>
              </w:rPr>
            </w:pPr>
            <w:r w:rsidRPr="00A4599F">
              <w:rPr>
                <w:sz w:val="22"/>
                <w:szCs w:val="22"/>
                <w:lang w:eastAsia="en-US"/>
              </w:rPr>
              <w:t xml:space="preserve">Особенности </w:t>
            </w:r>
            <w:hyperlink r:id="rId10" w:anchor="h.3o7alnk" w:history="1">
              <w:r w:rsidRPr="00A4599F">
                <w:rPr>
                  <w:rStyle w:val="afa"/>
                  <w:color w:val="auto"/>
                  <w:sz w:val="22"/>
                  <w:szCs w:val="22"/>
                  <w:u w:val="none"/>
                  <w:lang w:eastAsia="en-US"/>
                </w:rPr>
                <w:t xml:space="preserve">взаимодействия педагогического коллектива с семьями </w:t>
              </w:r>
            </w:hyperlink>
            <w:r w:rsidRPr="00A4599F">
              <w:rPr>
                <w:bCs/>
                <w:sz w:val="22"/>
                <w:szCs w:val="22"/>
                <w:lang w:eastAsia="en-US"/>
              </w:rPr>
              <w:t>воспитанников</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16</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2.6.</w:t>
            </w: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A4599F">
            <w:pPr>
              <w:keepNext/>
              <w:shd w:val="clear" w:color="auto" w:fill="FFFFFF"/>
              <w:rPr>
                <w:sz w:val="22"/>
                <w:szCs w:val="22"/>
                <w:lang w:eastAsia="en-US"/>
              </w:rPr>
            </w:pPr>
            <w:r w:rsidRPr="00A4599F">
              <w:rPr>
                <w:bCs/>
                <w:sz w:val="22"/>
                <w:szCs w:val="22"/>
                <w:lang w:eastAsia="en-US"/>
              </w:rPr>
              <w:t>Иные характеристики содержания Программы: Преемственность дошкольного и начального общего образования *</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19</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2.7.</w:t>
            </w: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A4599F">
            <w:pPr>
              <w:keepNext/>
              <w:shd w:val="clear" w:color="auto" w:fill="FFFFFF"/>
              <w:rPr>
                <w:bCs/>
                <w:sz w:val="22"/>
                <w:szCs w:val="22"/>
                <w:lang w:eastAsia="en-US"/>
              </w:rPr>
            </w:pPr>
            <w:r w:rsidRPr="00A4599F">
              <w:rPr>
                <w:bCs/>
                <w:sz w:val="22"/>
                <w:szCs w:val="22"/>
                <w:lang w:eastAsia="en-US"/>
              </w:rPr>
              <w:t>Иные характеристики содержания Программы:  Сетевое взаимодействие</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19</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2.8.</w:t>
            </w: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A4599F">
            <w:pPr>
              <w:keepNext/>
              <w:shd w:val="clear" w:color="auto" w:fill="FFFFFF"/>
              <w:rPr>
                <w:bCs/>
                <w:sz w:val="22"/>
                <w:szCs w:val="22"/>
                <w:lang w:eastAsia="en-US"/>
              </w:rPr>
            </w:pPr>
            <w:r w:rsidRPr="00A4599F">
              <w:rPr>
                <w:b/>
                <w:bCs/>
                <w:i/>
                <w:iCs/>
                <w:sz w:val="22"/>
                <w:szCs w:val="22"/>
                <w:lang w:eastAsia="en-US"/>
              </w:rPr>
              <w:t>Часть, формируемая участниками образовательных отношений</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19</w:t>
            </w:r>
          </w:p>
        </w:tc>
      </w:tr>
      <w:tr w:rsidR="00A4599F" w:rsidTr="00A4599F">
        <w:tc>
          <w:tcPr>
            <w:tcW w:w="1040" w:type="dxa"/>
            <w:tcBorders>
              <w:top w:val="single" w:sz="4" w:space="0" w:color="auto"/>
              <w:left w:val="single" w:sz="4" w:space="0" w:color="auto"/>
              <w:bottom w:val="single" w:sz="4" w:space="0" w:color="auto"/>
              <w:right w:val="single" w:sz="4" w:space="0" w:color="auto"/>
            </w:tcBorders>
          </w:tcPr>
          <w:p w:rsidR="00A4599F" w:rsidRDefault="00A4599F">
            <w:pPr>
              <w:rPr>
                <w:b/>
                <w:sz w:val="22"/>
                <w:szCs w:val="22"/>
                <w:lang w:eastAsia="en-US"/>
              </w:rPr>
            </w:pP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A4599F">
            <w:pPr>
              <w:shd w:val="clear" w:color="auto" w:fill="FFFFFF"/>
              <w:rPr>
                <w:sz w:val="22"/>
                <w:szCs w:val="22"/>
                <w:lang w:eastAsia="en-US"/>
              </w:rPr>
            </w:pPr>
            <w:r w:rsidRPr="00A4599F">
              <w:rPr>
                <w:sz w:val="22"/>
                <w:szCs w:val="22"/>
                <w:lang w:eastAsia="en-US"/>
              </w:rPr>
              <w:t>Описание вариативных форм, способов, методов и средств реализации Программы</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19</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2.8.1</w:t>
            </w: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A4599F">
            <w:pPr>
              <w:shd w:val="clear" w:color="auto" w:fill="FFFFFF"/>
              <w:rPr>
                <w:sz w:val="22"/>
                <w:szCs w:val="22"/>
                <w:lang w:eastAsia="en-US"/>
              </w:rPr>
            </w:pPr>
            <w:r w:rsidRPr="00A4599F">
              <w:rPr>
                <w:sz w:val="22"/>
                <w:szCs w:val="22"/>
                <w:lang w:eastAsia="en-US"/>
              </w:rPr>
              <w:t>Реализация программы «Юный эколог»</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19</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val="en-US" w:eastAsia="en-US"/>
              </w:rPr>
            </w:pPr>
            <w:r>
              <w:rPr>
                <w:b/>
                <w:sz w:val="22"/>
                <w:szCs w:val="22"/>
                <w:lang w:val="en-US" w:eastAsia="en-US"/>
              </w:rPr>
              <w:t>III</w:t>
            </w: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A4599F">
            <w:pPr>
              <w:rPr>
                <w:b/>
                <w:sz w:val="22"/>
                <w:szCs w:val="22"/>
                <w:lang w:eastAsia="en-US"/>
              </w:rPr>
            </w:pPr>
            <w:r w:rsidRPr="00A4599F">
              <w:rPr>
                <w:b/>
                <w:sz w:val="22"/>
                <w:szCs w:val="22"/>
                <w:lang w:eastAsia="en-US"/>
              </w:rPr>
              <w:t>Организационный раздел.</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20</w:t>
            </w:r>
          </w:p>
        </w:tc>
      </w:tr>
      <w:tr w:rsidR="00A4599F" w:rsidTr="00A4599F">
        <w:tc>
          <w:tcPr>
            <w:tcW w:w="1040" w:type="dxa"/>
            <w:tcBorders>
              <w:top w:val="single" w:sz="4" w:space="0" w:color="auto"/>
              <w:left w:val="single" w:sz="4" w:space="0" w:color="auto"/>
              <w:bottom w:val="single" w:sz="4" w:space="0" w:color="auto"/>
              <w:right w:val="single" w:sz="4" w:space="0" w:color="auto"/>
            </w:tcBorders>
          </w:tcPr>
          <w:p w:rsidR="00A4599F" w:rsidRDefault="00A4599F">
            <w:pPr>
              <w:rPr>
                <w:b/>
                <w:sz w:val="22"/>
                <w:szCs w:val="22"/>
                <w:lang w:val="en-US" w:eastAsia="en-US"/>
              </w:rPr>
            </w:pP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A4599F">
            <w:pPr>
              <w:rPr>
                <w:b/>
                <w:i/>
                <w:sz w:val="22"/>
                <w:szCs w:val="22"/>
                <w:lang w:eastAsia="en-US"/>
              </w:rPr>
            </w:pPr>
            <w:r w:rsidRPr="00A4599F">
              <w:rPr>
                <w:b/>
                <w:i/>
                <w:sz w:val="22"/>
                <w:szCs w:val="22"/>
                <w:lang w:eastAsia="en-US"/>
              </w:rPr>
              <w:t>Обязательная часть программы</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20</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3.1.</w:t>
            </w: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BC4EFD">
            <w:pPr>
              <w:shd w:val="clear" w:color="auto" w:fill="FFFFFF"/>
              <w:rPr>
                <w:sz w:val="22"/>
                <w:szCs w:val="22"/>
                <w:lang w:eastAsia="en-US"/>
              </w:rPr>
            </w:pPr>
            <w:hyperlink r:id="rId11" w:anchor="h.1hmsyys" w:history="1">
              <w:r w:rsidR="00A4599F" w:rsidRPr="00A4599F">
                <w:rPr>
                  <w:rStyle w:val="afa"/>
                  <w:color w:val="auto"/>
                  <w:sz w:val="22"/>
                  <w:szCs w:val="22"/>
                  <w:u w:val="none"/>
                  <w:lang w:eastAsia="en-US"/>
                </w:rPr>
                <w:t>Психолого-педагогические условия, обеспечивающие развитие ребенка</w:t>
              </w:r>
            </w:hyperlink>
            <w:hyperlink r:id="rId12" w:anchor="h.1hmsyys" w:history="1">
              <w:r w:rsidR="00A4599F" w:rsidRPr="00A4599F">
                <w:rPr>
                  <w:rStyle w:val="afa"/>
                  <w:color w:val="auto"/>
                  <w:sz w:val="22"/>
                  <w:szCs w:val="22"/>
                  <w:u w:val="none"/>
                  <w:lang w:eastAsia="en-US"/>
                </w:rPr>
                <w:t>        </w:t>
              </w:r>
            </w:hyperlink>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20</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3.2.</w:t>
            </w: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BC4EFD">
            <w:pPr>
              <w:shd w:val="clear" w:color="auto" w:fill="FFFFFF"/>
              <w:rPr>
                <w:sz w:val="22"/>
                <w:szCs w:val="22"/>
                <w:lang w:eastAsia="en-US"/>
              </w:rPr>
            </w:pPr>
            <w:hyperlink r:id="rId13" w:anchor="h.41mghml" w:history="1">
              <w:r w:rsidR="00A4599F" w:rsidRPr="00A4599F">
                <w:rPr>
                  <w:rStyle w:val="afa"/>
                  <w:color w:val="auto"/>
                  <w:sz w:val="22"/>
                  <w:szCs w:val="22"/>
                  <w:u w:val="none"/>
                  <w:lang w:eastAsia="en-US"/>
                </w:rPr>
                <w:t>Организация развивающей предметно-пространственной среды</w:t>
              </w:r>
            </w:hyperlink>
            <w:hyperlink r:id="rId14" w:anchor="h.41mghml" w:history="1">
              <w:r w:rsidR="00A4599F" w:rsidRPr="00A4599F">
                <w:rPr>
                  <w:rStyle w:val="afa"/>
                  <w:color w:val="auto"/>
                  <w:sz w:val="22"/>
                  <w:szCs w:val="22"/>
                  <w:u w:val="none"/>
                  <w:lang w:eastAsia="en-US"/>
                </w:rPr>
                <w:t>       </w:t>
              </w:r>
            </w:hyperlink>
            <w:r w:rsidR="00A4599F" w:rsidRPr="00A4599F">
              <w:rPr>
                <w:bCs/>
                <w:sz w:val="22"/>
                <w:szCs w:val="22"/>
                <w:lang w:eastAsia="en-US"/>
              </w:rPr>
              <w:t>(обязательной части и части, формируемой участниками образовательных отношений)</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21</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3.3.</w:t>
            </w: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BC4EFD">
            <w:pPr>
              <w:shd w:val="clear" w:color="auto" w:fill="FFFFFF"/>
              <w:rPr>
                <w:sz w:val="22"/>
                <w:szCs w:val="22"/>
                <w:lang w:eastAsia="en-US"/>
              </w:rPr>
            </w:pPr>
            <w:hyperlink r:id="rId15" w:anchor="h.3fwokq0" w:history="1">
              <w:r w:rsidR="00A4599F" w:rsidRPr="00A4599F">
                <w:rPr>
                  <w:rStyle w:val="afa"/>
                  <w:color w:val="auto"/>
                  <w:sz w:val="22"/>
                  <w:szCs w:val="22"/>
                  <w:u w:val="none"/>
                  <w:lang w:eastAsia="en-US"/>
                </w:rPr>
                <w:t>Материально-техническое обеспечение Программы</w:t>
              </w:r>
            </w:hyperlink>
            <w:hyperlink r:id="rId16" w:anchor="h.3fwokq0" w:history="1">
              <w:r w:rsidR="00A4599F" w:rsidRPr="00A4599F">
                <w:rPr>
                  <w:rStyle w:val="afa"/>
                  <w:color w:val="auto"/>
                  <w:sz w:val="22"/>
                  <w:szCs w:val="22"/>
                  <w:u w:val="none"/>
                  <w:lang w:eastAsia="en-US"/>
                </w:rPr>
                <w:t>       </w:t>
              </w:r>
            </w:hyperlink>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22</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3.4.</w:t>
            </w: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A4599F">
            <w:pPr>
              <w:shd w:val="clear" w:color="auto" w:fill="FFFFFF"/>
              <w:rPr>
                <w:sz w:val="22"/>
                <w:szCs w:val="22"/>
                <w:lang w:eastAsia="en-US"/>
              </w:rPr>
            </w:pPr>
            <w:r w:rsidRPr="00A4599F">
              <w:rPr>
                <w:sz w:val="22"/>
                <w:szCs w:val="22"/>
                <w:lang w:eastAsia="en-US"/>
              </w:rPr>
              <w:t>Организация режима пребывания детей в группе</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22</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3.5.</w:t>
            </w: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A4599F">
            <w:pPr>
              <w:shd w:val="clear" w:color="auto" w:fill="FFFFFF"/>
              <w:rPr>
                <w:sz w:val="22"/>
                <w:szCs w:val="22"/>
                <w:lang w:eastAsia="en-US"/>
              </w:rPr>
            </w:pPr>
            <w:r w:rsidRPr="00A4599F">
              <w:rPr>
                <w:sz w:val="22"/>
                <w:szCs w:val="22"/>
                <w:lang w:eastAsia="en-US"/>
              </w:rPr>
              <w:t>Особенности традиционных событий, праздников, 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23</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3.6.</w:t>
            </w: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BC4EFD">
            <w:pPr>
              <w:shd w:val="clear" w:color="auto" w:fill="FFFFFF"/>
              <w:rPr>
                <w:sz w:val="22"/>
                <w:szCs w:val="22"/>
                <w:lang w:eastAsia="en-US"/>
              </w:rPr>
            </w:pPr>
            <w:hyperlink r:id="rId17" w:anchor="h.nmf14n" w:history="1">
              <w:r w:rsidR="00A4599F" w:rsidRPr="00A4599F">
                <w:rPr>
                  <w:rStyle w:val="afa"/>
                  <w:color w:val="auto"/>
                  <w:sz w:val="22"/>
                  <w:szCs w:val="22"/>
                  <w:u w:val="none"/>
                  <w:lang w:eastAsia="en-US"/>
                </w:rPr>
                <w:t>Перечень нормативных и нормативно-методических документов</w:t>
              </w:r>
            </w:hyperlink>
            <w:hyperlink r:id="rId18" w:anchor="h.nmf14n" w:history="1">
              <w:r w:rsidR="00A4599F" w:rsidRPr="00A4599F">
                <w:rPr>
                  <w:rStyle w:val="afa"/>
                  <w:color w:val="auto"/>
                  <w:sz w:val="22"/>
                  <w:szCs w:val="22"/>
                  <w:u w:val="none"/>
                  <w:lang w:eastAsia="en-US"/>
                </w:rPr>
                <w:t>        </w:t>
              </w:r>
            </w:hyperlink>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23</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3.7.</w:t>
            </w: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A4599F">
            <w:pPr>
              <w:shd w:val="clear" w:color="auto" w:fill="FFFFFF"/>
              <w:rPr>
                <w:sz w:val="22"/>
                <w:szCs w:val="22"/>
                <w:lang w:eastAsia="en-US"/>
              </w:rPr>
            </w:pPr>
            <w:r w:rsidRPr="00A4599F">
              <w:rPr>
                <w:b/>
                <w:bCs/>
                <w:i/>
                <w:iCs/>
                <w:sz w:val="22"/>
                <w:szCs w:val="22"/>
                <w:lang w:eastAsia="en-US"/>
              </w:rPr>
              <w:t>Часть, формируемая участниками образовательных отношений</w:t>
            </w:r>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24</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szCs w:val="20"/>
                <w:lang w:eastAsia="en-US"/>
              </w:rPr>
            </w:pP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BC4EFD">
            <w:pPr>
              <w:shd w:val="clear" w:color="auto" w:fill="FFFFFF"/>
              <w:rPr>
                <w:sz w:val="22"/>
                <w:szCs w:val="22"/>
                <w:lang w:eastAsia="en-US"/>
              </w:rPr>
            </w:pPr>
            <w:hyperlink r:id="rId19" w:anchor="h.2u6wntf" w:history="1">
              <w:r w:rsidR="00A4599F" w:rsidRPr="00A4599F">
                <w:rPr>
                  <w:rStyle w:val="afa"/>
                  <w:color w:val="auto"/>
                  <w:sz w:val="22"/>
                  <w:szCs w:val="22"/>
                  <w:u w:val="none"/>
                  <w:lang w:eastAsia="en-US"/>
                </w:rPr>
                <w:t>Планирование образовательной деятельности</w:t>
              </w:r>
            </w:hyperlink>
            <w:hyperlink r:id="rId20" w:anchor="h.2u6wntf" w:history="1">
              <w:r w:rsidR="00A4599F" w:rsidRPr="00A4599F">
                <w:rPr>
                  <w:rStyle w:val="afa"/>
                  <w:color w:val="auto"/>
                  <w:sz w:val="22"/>
                  <w:szCs w:val="22"/>
                  <w:u w:val="none"/>
                  <w:lang w:eastAsia="en-US"/>
                </w:rPr>
                <w:t>        </w:t>
              </w:r>
            </w:hyperlink>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24</w:t>
            </w: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3.8.</w:t>
            </w:r>
          </w:p>
        </w:tc>
        <w:tc>
          <w:tcPr>
            <w:tcW w:w="8140" w:type="dxa"/>
            <w:tcBorders>
              <w:top w:val="single" w:sz="4" w:space="0" w:color="auto"/>
              <w:left w:val="single" w:sz="4" w:space="0" w:color="auto"/>
              <w:bottom w:val="single" w:sz="4" w:space="0" w:color="auto"/>
              <w:right w:val="single" w:sz="4" w:space="0" w:color="auto"/>
            </w:tcBorders>
            <w:hideMark/>
          </w:tcPr>
          <w:p w:rsidR="00A4599F" w:rsidRPr="00A4599F" w:rsidRDefault="00BC4EFD">
            <w:pPr>
              <w:shd w:val="clear" w:color="auto" w:fill="FFFFFF"/>
              <w:rPr>
                <w:sz w:val="22"/>
                <w:szCs w:val="22"/>
                <w:lang w:eastAsia="en-US"/>
              </w:rPr>
            </w:pPr>
            <w:hyperlink r:id="rId21" w:anchor="h.28h4qwu" w:history="1">
              <w:r w:rsidR="00A4599F" w:rsidRPr="00A4599F">
                <w:rPr>
                  <w:rStyle w:val="afa"/>
                  <w:color w:val="auto"/>
                  <w:sz w:val="22"/>
                  <w:szCs w:val="22"/>
                  <w:u w:val="none"/>
                  <w:lang w:eastAsia="en-US"/>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hyperlink>
            <w:hyperlink r:id="rId22" w:anchor="h.28h4qwu" w:history="1">
              <w:r w:rsidR="00A4599F" w:rsidRPr="00A4599F">
                <w:rPr>
                  <w:rStyle w:val="afa"/>
                  <w:color w:val="auto"/>
                  <w:sz w:val="22"/>
                  <w:szCs w:val="22"/>
                  <w:u w:val="none"/>
                  <w:lang w:eastAsia="en-US"/>
                </w:rPr>
                <w:t>        </w:t>
              </w:r>
            </w:hyperlink>
          </w:p>
        </w:tc>
        <w:tc>
          <w:tcPr>
            <w:tcW w:w="1276" w:type="dxa"/>
            <w:tcBorders>
              <w:top w:val="single" w:sz="4" w:space="0" w:color="auto"/>
              <w:left w:val="single" w:sz="4" w:space="0" w:color="auto"/>
              <w:bottom w:val="single" w:sz="4" w:space="0" w:color="auto"/>
              <w:right w:val="single" w:sz="4" w:space="0" w:color="auto"/>
            </w:tcBorders>
            <w:hideMark/>
          </w:tcPr>
          <w:p w:rsidR="00A4599F" w:rsidRDefault="00A4599F">
            <w:pPr>
              <w:jc w:val="center"/>
              <w:rPr>
                <w:b/>
                <w:sz w:val="22"/>
                <w:szCs w:val="22"/>
                <w:lang w:eastAsia="en-US"/>
              </w:rPr>
            </w:pPr>
            <w:r>
              <w:rPr>
                <w:b/>
                <w:sz w:val="22"/>
                <w:szCs w:val="22"/>
                <w:lang w:eastAsia="en-US"/>
              </w:rPr>
              <w:t>24</w:t>
            </w:r>
          </w:p>
        </w:tc>
      </w:tr>
      <w:tr w:rsidR="00A4599F" w:rsidTr="00A4599F">
        <w:tc>
          <w:tcPr>
            <w:tcW w:w="1040" w:type="dxa"/>
            <w:tcBorders>
              <w:top w:val="single" w:sz="4" w:space="0" w:color="auto"/>
              <w:left w:val="single" w:sz="4" w:space="0" w:color="auto"/>
              <w:bottom w:val="single" w:sz="4" w:space="0" w:color="auto"/>
              <w:right w:val="single" w:sz="4" w:space="0" w:color="auto"/>
            </w:tcBorders>
          </w:tcPr>
          <w:p w:rsidR="00A4599F" w:rsidRDefault="00A4599F">
            <w:pPr>
              <w:rPr>
                <w:b/>
                <w:sz w:val="22"/>
                <w:szCs w:val="22"/>
                <w:lang w:eastAsia="en-US"/>
              </w:rPr>
            </w:pP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shd w:val="clear" w:color="auto" w:fill="FFFFFF"/>
              <w:rPr>
                <w:b/>
                <w:sz w:val="22"/>
                <w:szCs w:val="22"/>
                <w:lang w:eastAsia="en-US"/>
              </w:rPr>
            </w:pPr>
            <w:r>
              <w:rPr>
                <w:b/>
                <w:sz w:val="22"/>
                <w:szCs w:val="22"/>
                <w:lang w:eastAsia="en-US"/>
              </w:rPr>
              <w:t>ПРИЛОЖЕНИЯ</w:t>
            </w:r>
          </w:p>
        </w:tc>
        <w:tc>
          <w:tcPr>
            <w:tcW w:w="1276" w:type="dxa"/>
            <w:tcBorders>
              <w:top w:val="single" w:sz="4" w:space="0" w:color="auto"/>
              <w:left w:val="single" w:sz="4" w:space="0" w:color="auto"/>
              <w:bottom w:val="single" w:sz="4" w:space="0" w:color="auto"/>
              <w:right w:val="single" w:sz="4" w:space="0" w:color="auto"/>
            </w:tcBorders>
          </w:tcPr>
          <w:p w:rsidR="00A4599F" w:rsidRDefault="00A4599F">
            <w:pPr>
              <w:jc w:val="center"/>
              <w:rPr>
                <w:b/>
                <w:sz w:val="22"/>
                <w:szCs w:val="22"/>
                <w:lang w:eastAsia="en-US"/>
              </w:rPr>
            </w:pP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1</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shd w:val="clear" w:color="auto" w:fill="FFFFFF"/>
              <w:spacing w:line="252" w:lineRule="auto"/>
              <w:rPr>
                <w:sz w:val="22"/>
                <w:szCs w:val="22"/>
                <w:lang w:eastAsia="en-US"/>
              </w:rPr>
            </w:pPr>
            <w:r>
              <w:rPr>
                <w:sz w:val="22"/>
                <w:szCs w:val="22"/>
                <w:lang w:eastAsia="en-US"/>
              </w:rPr>
              <w:t>Перспективное  планирование по возрастам</w:t>
            </w:r>
          </w:p>
        </w:tc>
        <w:tc>
          <w:tcPr>
            <w:tcW w:w="1276" w:type="dxa"/>
            <w:tcBorders>
              <w:top w:val="single" w:sz="4" w:space="0" w:color="auto"/>
              <w:left w:val="single" w:sz="4" w:space="0" w:color="auto"/>
              <w:bottom w:val="single" w:sz="4" w:space="0" w:color="auto"/>
              <w:right w:val="single" w:sz="4" w:space="0" w:color="auto"/>
            </w:tcBorders>
          </w:tcPr>
          <w:p w:rsidR="00A4599F" w:rsidRDefault="00A4599F">
            <w:pPr>
              <w:jc w:val="center"/>
              <w:rPr>
                <w:b/>
                <w:sz w:val="22"/>
                <w:szCs w:val="22"/>
                <w:lang w:eastAsia="en-US"/>
              </w:rPr>
            </w:pP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2</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shd w:val="clear" w:color="auto" w:fill="FFFFFF"/>
              <w:spacing w:line="252" w:lineRule="auto"/>
              <w:rPr>
                <w:sz w:val="22"/>
                <w:szCs w:val="22"/>
                <w:lang w:eastAsia="en-US"/>
              </w:rPr>
            </w:pPr>
            <w:r>
              <w:rPr>
                <w:sz w:val="22"/>
                <w:szCs w:val="22"/>
                <w:lang w:eastAsia="en-US"/>
              </w:rPr>
              <w:t>Циклограмма воспитательно – 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A4599F" w:rsidRDefault="00A4599F">
            <w:pPr>
              <w:jc w:val="center"/>
              <w:rPr>
                <w:b/>
                <w:sz w:val="22"/>
                <w:szCs w:val="22"/>
                <w:lang w:eastAsia="en-US"/>
              </w:rPr>
            </w:pPr>
          </w:p>
        </w:tc>
      </w:tr>
      <w:tr w:rsidR="00A4599F" w:rsidTr="00A4599F">
        <w:tc>
          <w:tcPr>
            <w:tcW w:w="1040" w:type="dxa"/>
            <w:tcBorders>
              <w:top w:val="single" w:sz="4" w:space="0" w:color="auto"/>
              <w:left w:val="single" w:sz="4" w:space="0" w:color="auto"/>
              <w:bottom w:val="single" w:sz="4" w:space="0" w:color="auto"/>
              <w:right w:val="single" w:sz="4" w:space="0" w:color="auto"/>
            </w:tcBorders>
            <w:hideMark/>
          </w:tcPr>
          <w:p w:rsidR="00A4599F" w:rsidRDefault="00A4599F">
            <w:pPr>
              <w:rPr>
                <w:b/>
                <w:sz w:val="22"/>
                <w:szCs w:val="22"/>
                <w:lang w:eastAsia="en-US"/>
              </w:rPr>
            </w:pPr>
            <w:r>
              <w:rPr>
                <w:b/>
                <w:sz w:val="22"/>
                <w:szCs w:val="22"/>
                <w:lang w:eastAsia="en-US"/>
              </w:rPr>
              <w:t>3</w:t>
            </w:r>
          </w:p>
        </w:tc>
        <w:tc>
          <w:tcPr>
            <w:tcW w:w="8140" w:type="dxa"/>
            <w:tcBorders>
              <w:top w:val="single" w:sz="4" w:space="0" w:color="auto"/>
              <w:left w:val="single" w:sz="4" w:space="0" w:color="auto"/>
              <w:bottom w:val="single" w:sz="4" w:space="0" w:color="auto"/>
              <w:right w:val="single" w:sz="4" w:space="0" w:color="auto"/>
            </w:tcBorders>
            <w:hideMark/>
          </w:tcPr>
          <w:p w:rsidR="00A4599F" w:rsidRDefault="00A4599F">
            <w:pPr>
              <w:shd w:val="clear" w:color="auto" w:fill="FFFFFF"/>
              <w:spacing w:line="252" w:lineRule="auto"/>
              <w:rPr>
                <w:sz w:val="22"/>
                <w:szCs w:val="22"/>
                <w:lang w:eastAsia="en-US"/>
              </w:rPr>
            </w:pPr>
            <w:r>
              <w:rPr>
                <w:sz w:val="22"/>
                <w:szCs w:val="22"/>
                <w:lang w:eastAsia="en-US"/>
              </w:rPr>
              <w:t>Учебно - методический комплект</w:t>
            </w:r>
          </w:p>
        </w:tc>
        <w:tc>
          <w:tcPr>
            <w:tcW w:w="1276" w:type="dxa"/>
            <w:tcBorders>
              <w:top w:val="single" w:sz="4" w:space="0" w:color="auto"/>
              <w:left w:val="single" w:sz="4" w:space="0" w:color="auto"/>
              <w:bottom w:val="single" w:sz="4" w:space="0" w:color="auto"/>
              <w:right w:val="single" w:sz="4" w:space="0" w:color="auto"/>
            </w:tcBorders>
          </w:tcPr>
          <w:p w:rsidR="00A4599F" w:rsidRDefault="00A4599F">
            <w:pPr>
              <w:jc w:val="center"/>
              <w:rPr>
                <w:b/>
                <w:sz w:val="22"/>
                <w:szCs w:val="22"/>
                <w:lang w:eastAsia="en-US"/>
              </w:rPr>
            </w:pPr>
          </w:p>
        </w:tc>
      </w:tr>
    </w:tbl>
    <w:p w:rsidR="00CF2549" w:rsidRDefault="00CF2549" w:rsidP="00CF2549">
      <w:pPr>
        <w:keepNext/>
        <w:shd w:val="clear" w:color="auto" w:fill="FFFFFF"/>
        <w:rPr>
          <w:b/>
          <w:bCs/>
          <w:sz w:val="32"/>
          <w:szCs w:val="32"/>
        </w:rPr>
      </w:pPr>
    </w:p>
    <w:p w:rsidR="00A4599F" w:rsidRDefault="00A4599F" w:rsidP="00CF2549">
      <w:pPr>
        <w:keepNext/>
        <w:shd w:val="clear" w:color="auto" w:fill="FFFFFF"/>
        <w:rPr>
          <w:b/>
          <w:bCs/>
          <w:sz w:val="32"/>
          <w:szCs w:val="32"/>
        </w:rPr>
      </w:pPr>
    </w:p>
    <w:p w:rsidR="00DA2858" w:rsidRDefault="00DA2858" w:rsidP="00CF2549">
      <w:pPr>
        <w:keepNext/>
        <w:shd w:val="clear" w:color="auto" w:fill="FFFFFF"/>
        <w:rPr>
          <w:b/>
          <w:bCs/>
          <w:sz w:val="32"/>
          <w:szCs w:val="32"/>
        </w:rPr>
      </w:pPr>
    </w:p>
    <w:p w:rsidR="00DA2858" w:rsidRPr="00DA2858" w:rsidRDefault="00DA2858" w:rsidP="00CF2549">
      <w:pPr>
        <w:keepNext/>
        <w:shd w:val="clear" w:color="auto" w:fill="FFFFFF"/>
        <w:rPr>
          <w:b/>
          <w:bCs/>
          <w:sz w:val="32"/>
          <w:szCs w:val="32"/>
        </w:rPr>
      </w:pPr>
    </w:p>
    <w:p w:rsidR="00032103" w:rsidRPr="007B354C" w:rsidRDefault="007B354C" w:rsidP="007B354C">
      <w:pPr>
        <w:keepNext/>
        <w:shd w:val="clear" w:color="auto" w:fill="FFFFFF"/>
        <w:ind w:left="568"/>
        <w:jc w:val="center"/>
        <w:rPr>
          <w:b/>
          <w:bCs/>
          <w:sz w:val="32"/>
          <w:szCs w:val="32"/>
        </w:rPr>
      </w:pPr>
      <w:r>
        <w:rPr>
          <w:b/>
          <w:bCs/>
          <w:sz w:val="32"/>
          <w:szCs w:val="32"/>
          <w:lang w:val="en-US"/>
        </w:rPr>
        <w:t>I.</w:t>
      </w:r>
      <w:r w:rsidR="00032103" w:rsidRPr="007B354C">
        <w:rPr>
          <w:b/>
          <w:bCs/>
          <w:sz w:val="32"/>
          <w:szCs w:val="32"/>
        </w:rPr>
        <w:t>ЦЕЛЕВОЙ РАЗДЕЛ</w:t>
      </w:r>
    </w:p>
    <w:p w:rsidR="00032103" w:rsidRPr="00670B90" w:rsidRDefault="00032103" w:rsidP="005E5413">
      <w:pPr>
        <w:shd w:val="clear" w:color="auto" w:fill="FFFFFF"/>
        <w:ind w:left="568"/>
        <w:rPr>
          <w:b/>
          <w:u w:val="single"/>
        </w:rPr>
      </w:pPr>
      <w:r w:rsidRPr="00670B90">
        <w:rPr>
          <w:b/>
          <w:u w:val="single"/>
        </w:rPr>
        <w:t>Обязательная часть программы</w:t>
      </w:r>
    </w:p>
    <w:p w:rsidR="00032103" w:rsidRPr="00CF2549" w:rsidRDefault="00032103" w:rsidP="00CF2549">
      <w:pPr>
        <w:keepNext/>
        <w:shd w:val="clear" w:color="auto" w:fill="FFFFFF"/>
        <w:rPr>
          <w:lang w:val="en-US"/>
        </w:rPr>
      </w:pPr>
    </w:p>
    <w:p w:rsidR="00032103" w:rsidRPr="005E5413" w:rsidRDefault="00032103" w:rsidP="00596C65">
      <w:pPr>
        <w:keepNext/>
        <w:shd w:val="clear" w:color="auto" w:fill="FFFFFF"/>
        <w:jc w:val="center"/>
        <w:rPr>
          <w:rFonts w:ascii="Calibri" w:hAnsi="Calibri"/>
          <w:i/>
          <w:sz w:val="28"/>
          <w:szCs w:val="28"/>
        </w:rPr>
      </w:pPr>
      <w:r w:rsidRPr="005E5413">
        <w:rPr>
          <w:b/>
          <w:bCs/>
          <w:i/>
          <w:sz w:val="28"/>
          <w:szCs w:val="28"/>
        </w:rPr>
        <w:t>1.1. Пояснительная записка</w:t>
      </w:r>
    </w:p>
    <w:p w:rsidR="00032103" w:rsidRDefault="00032103" w:rsidP="00032103">
      <w:pPr>
        <w:keepNext/>
        <w:shd w:val="clear" w:color="auto" w:fill="FFFFFF"/>
        <w:rPr>
          <w:b/>
          <w:bCs/>
        </w:rPr>
      </w:pPr>
      <w:r w:rsidRPr="00670B90">
        <w:rPr>
          <w:b/>
          <w:bCs/>
        </w:rPr>
        <w:t>1.1.1. Цели и задачи Программы</w:t>
      </w:r>
    </w:p>
    <w:p w:rsidR="00032103" w:rsidRDefault="00032103" w:rsidP="00032103">
      <w:pPr>
        <w:keepNext/>
        <w:shd w:val="clear" w:color="auto" w:fill="FFFFFF"/>
        <w:jc w:val="both"/>
      </w:pPr>
      <w:r w:rsidRPr="00CF2549">
        <w:t>Целью программы</w:t>
      </w:r>
      <w:r>
        <w:t xml:space="preserve"> является музыкальное развитие детей дошкольного возраста 2-7 лет с учетом их возрастных, индивидуальных психологических и физиологических особенностей.</w:t>
      </w:r>
      <w:r w:rsidRPr="00FE73A3">
        <w:t xml:space="preserve"> В соо</w:t>
      </w:r>
      <w:r>
        <w:t>тветствии с ФГОС дошкольного образования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Основная цель художественно-эстетического развития дошкольников – создание образовательной системы, ориентированной на развитие личности через приобщение к духовным ценностям, через вовлечение в творческую деятельность.</w:t>
      </w:r>
    </w:p>
    <w:p w:rsidR="00032103" w:rsidRDefault="00032103" w:rsidP="00032103">
      <w:pPr>
        <w:keepNext/>
        <w:shd w:val="clear" w:color="auto" w:fill="FFFFFF"/>
        <w:jc w:val="both"/>
        <w:rPr>
          <w:rStyle w:val="c1"/>
        </w:rPr>
      </w:pPr>
      <w:r w:rsidRPr="00B97820">
        <w:rPr>
          <w:rStyle w:val="c1"/>
        </w:rPr>
        <w:t>Содержание образовательной области</w:t>
      </w:r>
      <w:r>
        <w:rPr>
          <w:rStyle w:val="c1"/>
        </w:rPr>
        <w:t xml:space="preserve"> «Художественно-эстетическое развитие», ра</w:t>
      </w:r>
      <w:r w:rsidR="00A6305C">
        <w:rPr>
          <w:rStyle w:val="c1"/>
        </w:rPr>
        <w:t>здел  «Музыкальная</w:t>
      </w:r>
      <w:r>
        <w:rPr>
          <w:rStyle w:val="c1"/>
        </w:rPr>
        <w:t xml:space="preserve"> </w:t>
      </w:r>
      <w:r w:rsidRPr="00B97820">
        <w:rPr>
          <w:rStyle w:val="c1"/>
        </w:rPr>
        <w:t>деятельность</w:t>
      </w:r>
      <w:r>
        <w:rPr>
          <w:rStyle w:val="c1"/>
        </w:rPr>
        <w:t xml:space="preserve">», </w:t>
      </w:r>
      <w:r w:rsidRPr="00B97820">
        <w:rPr>
          <w:rStyle w:val="c1"/>
        </w:rPr>
        <w:t>направлено на достижение цели развития музыкальности детей, способности эмоционально воспринимать музыку через решение следующих задач:</w:t>
      </w:r>
    </w:p>
    <w:p w:rsidR="00B829F4" w:rsidRDefault="00B829F4" w:rsidP="00B829F4">
      <w:pPr>
        <w:keepNext/>
        <w:shd w:val="clear" w:color="auto" w:fill="FFFFFF"/>
        <w:jc w:val="both"/>
        <w:rPr>
          <w:rStyle w:val="c1"/>
        </w:rPr>
      </w:pPr>
      <w:r>
        <w:rPr>
          <w:rStyle w:val="c1"/>
        </w:rPr>
        <w:t xml:space="preserve">        1.Формировнаие у детей системы музыкальных способностей, основ музыкальной культуры;</w:t>
      </w:r>
    </w:p>
    <w:p w:rsidR="00B829F4" w:rsidRPr="000D2D03" w:rsidRDefault="00B829F4" w:rsidP="00B829F4">
      <w:pPr>
        <w:keepNext/>
        <w:shd w:val="clear" w:color="auto" w:fill="FFFFFF"/>
        <w:jc w:val="both"/>
      </w:pPr>
      <w:r>
        <w:rPr>
          <w:rStyle w:val="c1"/>
        </w:rPr>
        <w:t xml:space="preserve">        2. Развитие эмоционально-чувственной сферы;</w:t>
      </w:r>
    </w:p>
    <w:p w:rsidR="00B829F4" w:rsidRDefault="00B829F4" w:rsidP="00B829F4">
      <w:pPr>
        <w:keepNext/>
        <w:shd w:val="clear" w:color="auto" w:fill="FFFFFF"/>
      </w:pPr>
      <w:r>
        <w:t xml:space="preserve">       </w:t>
      </w:r>
      <w:r w:rsidR="00FF53CE">
        <w:t xml:space="preserve"> </w:t>
      </w:r>
      <w:r>
        <w:t xml:space="preserve"> 3.Приобщение к музыкальному искусству; </w:t>
      </w:r>
    </w:p>
    <w:p w:rsidR="00B829F4" w:rsidRDefault="00FF53CE" w:rsidP="00B829F4">
      <w:pPr>
        <w:keepNext/>
        <w:shd w:val="clear" w:color="auto" w:fill="FFFFFF"/>
      </w:pPr>
      <w:r>
        <w:t xml:space="preserve">         4.</w:t>
      </w:r>
      <w:r w:rsidR="00B829F4">
        <w:t>Развитие предпосылок ценностно-смыслового восприятия и понимания музыкального искусства</w:t>
      </w:r>
    </w:p>
    <w:p w:rsidR="00B829F4" w:rsidRDefault="00FF53CE" w:rsidP="00B829F4">
      <w:pPr>
        <w:keepNext/>
        <w:shd w:val="clear" w:color="auto" w:fill="FFFFFF"/>
        <w:ind w:firstLine="568"/>
      </w:pPr>
      <w:r>
        <w:t>5.</w:t>
      </w:r>
      <w:r w:rsidR="00B829F4">
        <w:t>Формирование основ музыкальной культуры – ознакомление с элементарными музыкальными понятиями, жанрами</w:t>
      </w:r>
    </w:p>
    <w:p w:rsidR="00B829F4" w:rsidRDefault="00FF53CE" w:rsidP="00B829F4">
      <w:pPr>
        <w:keepNext/>
        <w:shd w:val="clear" w:color="auto" w:fill="FFFFFF"/>
        <w:ind w:firstLine="568"/>
      </w:pPr>
      <w:r>
        <w:t xml:space="preserve"> 6.</w:t>
      </w:r>
      <w:r w:rsidR="00B829F4">
        <w:t xml:space="preserve"> Воспитание эмоциональной отзывчивости при восприятии музыкальных произведений</w:t>
      </w:r>
    </w:p>
    <w:p w:rsidR="00B829F4" w:rsidRDefault="00FF53CE" w:rsidP="00B829F4">
      <w:pPr>
        <w:keepNext/>
        <w:shd w:val="clear" w:color="auto" w:fill="FFFFFF"/>
        <w:ind w:firstLine="568"/>
      </w:pPr>
      <w:r>
        <w:t xml:space="preserve"> </w:t>
      </w:r>
      <w:r w:rsidR="00B829F4">
        <w:t>7.Развитие музыкальных способностей – поэтического и музыкального слуха, чувства ритма, музыкальной памяти;</w:t>
      </w:r>
    </w:p>
    <w:p w:rsidR="00B829F4" w:rsidRDefault="00FF53CE" w:rsidP="00B829F4">
      <w:pPr>
        <w:keepNext/>
        <w:shd w:val="clear" w:color="auto" w:fill="FFFFFF"/>
        <w:ind w:firstLine="568"/>
      </w:pPr>
      <w:r>
        <w:t xml:space="preserve"> </w:t>
      </w:r>
      <w:r w:rsidR="00B829F4">
        <w:t>8.Формирование песенного музыкального вкуса;</w:t>
      </w:r>
    </w:p>
    <w:p w:rsidR="00B829F4" w:rsidRDefault="00FF53CE" w:rsidP="00B829F4">
      <w:pPr>
        <w:keepNext/>
        <w:shd w:val="clear" w:color="auto" w:fill="FFFFFF"/>
        <w:ind w:firstLine="568"/>
      </w:pPr>
      <w:r>
        <w:t xml:space="preserve"> </w:t>
      </w:r>
      <w:r w:rsidR="00B829F4">
        <w:t>9.Воспитание интереса к музыкально-художественной деятельности, совершенствование умений в этом виде  деятельности;</w:t>
      </w:r>
    </w:p>
    <w:p w:rsidR="00B829F4" w:rsidRDefault="00FF53CE" w:rsidP="00B829F4">
      <w:pPr>
        <w:keepNext/>
        <w:shd w:val="clear" w:color="auto" w:fill="FFFFFF"/>
        <w:ind w:firstLine="568"/>
      </w:pPr>
      <w:r>
        <w:t xml:space="preserve"> </w:t>
      </w:r>
      <w:r w:rsidR="00B829F4">
        <w:t>10.Развитие детского музыкально-художественного творчества, реализация самостоятельной творческой деятельности детей;</w:t>
      </w:r>
    </w:p>
    <w:p w:rsidR="00B829F4" w:rsidRDefault="00FF53CE" w:rsidP="00B829F4">
      <w:pPr>
        <w:keepNext/>
        <w:shd w:val="clear" w:color="auto" w:fill="FFFFFF"/>
        <w:ind w:firstLine="568"/>
      </w:pPr>
      <w:r>
        <w:t xml:space="preserve"> </w:t>
      </w:r>
      <w:r w:rsidR="00B829F4">
        <w:t>11.Удовлетворение потребности в самовыражении.</w:t>
      </w:r>
    </w:p>
    <w:p w:rsidR="00B829F4" w:rsidRDefault="00B829F4" w:rsidP="00B829F4">
      <w:pPr>
        <w:keepNext/>
        <w:shd w:val="clear" w:color="auto" w:fill="FFFFFF"/>
        <w:ind w:firstLine="568"/>
      </w:pPr>
      <w:r>
        <w:t>Реализация цели осущес</w:t>
      </w:r>
      <w:r w:rsidR="009E4C3A">
        <w:t>твляется в процессе</w:t>
      </w:r>
      <w:r>
        <w:t xml:space="preserve">: </w:t>
      </w:r>
    </w:p>
    <w:p w:rsidR="00B829F4" w:rsidRDefault="00B829F4" w:rsidP="00293EAC">
      <w:pPr>
        <w:pStyle w:val="afd"/>
        <w:keepNext/>
        <w:numPr>
          <w:ilvl w:val="0"/>
          <w:numId w:val="9"/>
        </w:numPr>
        <w:shd w:val="clear" w:color="auto" w:fill="FFFFFF"/>
        <w:rPr>
          <w:rFonts w:ascii="Times New Roman" w:hAnsi="Times New Roman"/>
          <w:sz w:val="24"/>
          <w:szCs w:val="24"/>
        </w:rPr>
      </w:pPr>
      <w:r>
        <w:rPr>
          <w:rFonts w:ascii="Times New Roman" w:hAnsi="Times New Roman"/>
          <w:sz w:val="24"/>
          <w:szCs w:val="24"/>
        </w:rPr>
        <w:t>Образовательной деятельности, осуществляемой</w:t>
      </w:r>
      <w:r w:rsidRPr="00515C0B">
        <w:rPr>
          <w:rFonts w:ascii="Times New Roman" w:hAnsi="Times New Roman"/>
          <w:sz w:val="24"/>
          <w:szCs w:val="24"/>
        </w:rPr>
        <w:t xml:space="preserve"> в процессе организации различных видов музыкальной деятельности</w:t>
      </w:r>
      <w:r>
        <w:rPr>
          <w:rFonts w:ascii="Times New Roman" w:hAnsi="Times New Roman"/>
          <w:sz w:val="24"/>
          <w:szCs w:val="24"/>
        </w:rPr>
        <w:t xml:space="preserve">:  </w:t>
      </w:r>
      <w:r w:rsidRPr="00515C0B">
        <w:rPr>
          <w:rFonts w:ascii="Times New Roman" w:hAnsi="Times New Roman"/>
          <w:sz w:val="24"/>
          <w:szCs w:val="24"/>
        </w:rPr>
        <w:t xml:space="preserve">слушание, пение, музыкально – </w:t>
      </w:r>
      <w:proofErr w:type="gramStart"/>
      <w:r w:rsidRPr="00515C0B">
        <w:rPr>
          <w:rFonts w:ascii="Times New Roman" w:hAnsi="Times New Roman"/>
          <w:sz w:val="24"/>
          <w:szCs w:val="24"/>
        </w:rPr>
        <w:t>ритмические движения</w:t>
      </w:r>
      <w:proofErr w:type="gramEnd"/>
      <w:r w:rsidRPr="00515C0B">
        <w:rPr>
          <w:rFonts w:ascii="Times New Roman" w:hAnsi="Times New Roman"/>
          <w:sz w:val="24"/>
          <w:szCs w:val="24"/>
        </w:rPr>
        <w:t>, элементарное музицирование, развитие песен</w:t>
      </w:r>
      <w:r>
        <w:rPr>
          <w:rFonts w:ascii="Times New Roman" w:hAnsi="Times New Roman"/>
          <w:sz w:val="24"/>
          <w:szCs w:val="24"/>
        </w:rPr>
        <w:t>ного и танцевального исполнительства и творчества</w:t>
      </w:r>
      <w:r w:rsidRPr="00515C0B">
        <w:rPr>
          <w:rFonts w:ascii="Times New Roman" w:hAnsi="Times New Roman"/>
          <w:sz w:val="24"/>
          <w:szCs w:val="24"/>
        </w:rPr>
        <w:t xml:space="preserve">. </w:t>
      </w:r>
    </w:p>
    <w:p w:rsidR="00B829F4" w:rsidRDefault="00B829F4" w:rsidP="00293EAC">
      <w:pPr>
        <w:pStyle w:val="afd"/>
        <w:keepNext/>
        <w:numPr>
          <w:ilvl w:val="0"/>
          <w:numId w:val="9"/>
        </w:numPr>
        <w:shd w:val="clear" w:color="auto" w:fill="FFFFFF"/>
        <w:rPr>
          <w:rFonts w:ascii="Times New Roman" w:hAnsi="Times New Roman"/>
          <w:sz w:val="24"/>
          <w:szCs w:val="24"/>
        </w:rPr>
      </w:pPr>
      <w:r>
        <w:rPr>
          <w:rFonts w:ascii="Times New Roman" w:hAnsi="Times New Roman"/>
          <w:sz w:val="24"/>
          <w:szCs w:val="24"/>
        </w:rPr>
        <w:t xml:space="preserve"> Образовательной деятельности, осуществляемой</w:t>
      </w:r>
      <w:r w:rsidRPr="00515C0B">
        <w:rPr>
          <w:rFonts w:ascii="Times New Roman" w:hAnsi="Times New Roman"/>
          <w:sz w:val="24"/>
          <w:szCs w:val="24"/>
        </w:rPr>
        <w:t xml:space="preserve"> в индивидуальной работе с детьми.</w:t>
      </w:r>
    </w:p>
    <w:p w:rsidR="00B829F4" w:rsidRDefault="00B829F4" w:rsidP="00293EAC">
      <w:pPr>
        <w:pStyle w:val="afd"/>
        <w:keepNext/>
        <w:numPr>
          <w:ilvl w:val="0"/>
          <w:numId w:val="9"/>
        </w:numPr>
        <w:shd w:val="clear" w:color="auto" w:fill="FFFFFF"/>
        <w:rPr>
          <w:rFonts w:ascii="Times New Roman" w:hAnsi="Times New Roman"/>
          <w:sz w:val="24"/>
          <w:szCs w:val="24"/>
        </w:rPr>
      </w:pPr>
      <w:r>
        <w:rPr>
          <w:rFonts w:ascii="Times New Roman" w:hAnsi="Times New Roman"/>
          <w:sz w:val="24"/>
          <w:szCs w:val="24"/>
        </w:rPr>
        <w:t xml:space="preserve"> Самостоятельной</w:t>
      </w:r>
      <w:r w:rsidRPr="00515C0B">
        <w:rPr>
          <w:rFonts w:ascii="Times New Roman" w:hAnsi="Times New Roman"/>
          <w:sz w:val="24"/>
          <w:szCs w:val="24"/>
        </w:rPr>
        <w:t xml:space="preserve"> муз</w:t>
      </w:r>
      <w:r>
        <w:rPr>
          <w:rFonts w:ascii="Times New Roman" w:hAnsi="Times New Roman"/>
          <w:sz w:val="24"/>
          <w:szCs w:val="24"/>
        </w:rPr>
        <w:t xml:space="preserve">ыкальной деятельности детей. </w:t>
      </w:r>
    </w:p>
    <w:p w:rsidR="00032103" w:rsidRDefault="00032103" w:rsidP="00CF2549">
      <w:pPr>
        <w:shd w:val="clear" w:color="auto" w:fill="FFFFFF"/>
        <w:rPr>
          <w:b/>
          <w:bCs/>
        </w:rPr>
      </w:pPr>
      <w:r w:rsidRPr="00670B90">
        <w:rPr>
          <w:b/>
          <w:bCs/>
        </w:rPr>
        <w:t>1.1.2. Принципы и подходы к формированию Программы</w:t>
      </w:r>
      <w:r w:rsidR="00CF2549">
        <w:rPr>
          <w:b/>
          <w:bCs/>
        </w:rPr>
        <w:t xml:space="preserve"> </w:t>
      </w:r>
      <w:r>
        <w:rPr>
          <w:b/>
          <w:bCs/>
        </w:rPr>
        <w:t xml:space="preserve">      </w:t>
      </w:r>
    </w:p>
    <w:p w:rsidR="00032103" w:rsidRDefault="00032103" w:rsidP="00032103">
      <w:pPr>
        <w:shd w:val="clear" w:color="auto" w:fill="FFFFFF"/>
        <w:jc w:val="both"/>
        <w:rPr>
          <w:b/>
          <w:bCs/>
        </w:rPr>
      </w:pPr>
      <w:r w:rsidRPr="00D47233">
        <w:t>При построении рабочей программы</w:t>
      </w:r>
      <w:r>
        <w:t xml:space="preserve"> учитываю</w:t>
      </w:r>
      <w:r w:rsidR="0028443B">
        <w:t>тся</w:t>
      </w:r>
      <w:r w:rsidRPr="00D47233">
        <w:t xml:space="preserve"> следующие принципы</w:t>
      </w:r>
      <w:r>
        <w:t>:</w:t>
      </w:r>
    </w:p>
    <w:p w:rsidR="000E429F" w:rsidRDefault="00032103" w:rsidP="00032103">
      <w:pPr>
        <w:shd w:val="clear" w:color="auto" w:fill="FFFFFF"/>
        <w:jc w:val="both"/>
        <w:rPr>
          <w:i/>
          <w:iCs/>
        </w:rPr>
      </w:pPr>
      <w:r w:rsidRPr="00D47233">
        <w:rPr>
          <w:i/>
          <w:iCs/>
        </w:rPr>
        <w:t>1.</w:t>
      </w:r>
      <w:r w:rsidRPr="000E429F">
        <w:rPr>
          <w:i/>
          <w:iCs/>
        </w:rPr>
        <w:t>Поддержка разнообразия детства</w:t>
      </w:r>
    </w:p>
    <w:p w:rsidR="00343AB6" w:rsidRPr="00343AB6" w:rsidRDefault="00343AB6" w:rsidP="00343AB6">
      <w:pPr>
        <w:shd w:val="clear" w:color="auto" w:fill="FFFFFF"/>
        <w:ind w:firstLine="568"/>
        <w:jc w:val="both"/>
        <w:rPr>
          <w:rFonts w:ascii="Calibri" w:hAnsi="Calibri"/>
          <w:sz w:val="22"/>
          <w:szCs w:val="22"/>
        </w:rPr>
      </w:pPr>
      <w:r>
        <w:t xml:space="preserve"> Программа </w:t>
      </w:r>
      <w:r w:rsidRPr="00670B90">
        <w:t xml:space="preserve">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w:t>
      </w:r>
      <w:r w:rsidRPr="00670B90">
        <w:lastRenderedPageBreak/>
        <w:t>особенностей, ценностей,</w:t>
      </w:r>
      <w:r>
        <w:t xml:space="preserve"> мнений и способов их выражения, национальной принадлежности и культуры.</w:t>
      </w:r>
    </w:p>
    <w:p w:rsidR="00032103" w:rsidRDefault="00032103" w:rsidP="00032103">
      <w:pPr>
        <w:shd w:val="clear" w:color="auto" w:fill="FFFFFF"/>
        <w:jc w:val="both"/>
      </w:pPr>
      <w:r w:rsidRPr="00D47233">
        <w:t>2. </w:t>
      </w:r>
      <w:r w:rsidRPr="00D47233">
        <w:rPr>
          <w:i/>
          <w:iCs/>
        </w:rPr>
        <w:t>Сохранение уникальности и самоценности детства</w:t>
      </w:r>
      <w:r w:rsidRPr="00D47233">
        <w:t> </w:t>
      </w:r>
    </w:p>
    <w:p w:rsidR="00343AB6" w:rsidRDefault="00343AB6" w:rsidP="00032103">
      <w:pPr>
        <w:shd w:val="clear" w:color="auto" w:fill="FFFFFF"/>
        <w:jc w:val="both"/>
        <w:rPr>
          <w:b/>
          <w:bCs/>
        </w:rPr>
      </w:pPr>
      <w:r>
        <w:t xml:space="preserve">        </w:t>
      </w:r>
      <w:r w:rsidRPr="00670B90">
        <w:t>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032103" w:rsidRDefault="00032103" w:rsidP="00032103">
      <w:pPr>
        <w:shd w:val="clear" w:color="auto" w:fill="FFFFFF"/>
        <w:jc w:val="both"/>
        <w:rPr>
          <w:b/>
          <w:bCs/>
        </w:rPr>
      </w:pPr>
      <w:r w:rsidRPr="00D47233">
        <w:t>3. </w:t>
      </w:r>
      <w:r w:rsidRPr="00D47233">
        <w:rPr>
          <w:i/>
          <w:iCs/>
        </w:rPr>
        <w:t>Позитивная социализация</w:t>
      </w:r>
      <w:r w:rsidRPr="00D47233">
        <w:t> ребенка</w:t>
      </w:r>
      <w:r w:rsidR="00343AB6">
        <w:t xml:space="preserve"> </w:t>
      </w:r>
      <w:r w:rsidR="00343AB6" w:rsidRPr="00670B90">
        <w:t xml:space="preserve">предполагает, что освоение ребенком культурных норм, средств и способов </w:t>
      </w:r>
      <w:r w:rsidR="00343AB6">
        <w:t xml:space="preserve">музыкальной </w:t>
      </w:r>
      <w:r w:rsidR="00343AB6" w:rsidRPr="00670B90">
        <w:t xml:space="preserve">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00343AB6" w:rsidRPr="00670B90">
        <w:t>со</w:t>
      </w:r>
      <w:proofErr w:type="gramEnd"/>
      <w:r w:rsidR="00343AB6" w:rsidRPr="00670B90">
        <w:t xml:space="preserve"> взрослыми и другими детьми, направленного на создание предпосылок к полноценной деятельности ребенка в изменяющемся мире</w:t>
      </w:r>
    </w:p>
    <w:p w:rsidR="00032103" w:rsidRDefault="00032103" w:rsidP="00032103">
      <w:pPr>
        <w:shd w:val="clear" w:color="auto" w:fill="FFFFFF"/>
        <w:jc w:val="both"/>
        <w:rPr>
          <w:i/>
        </w:rPr>
      </w:pPr>
      <w:r w:rsidRPr="00D47233">
        <w:t>4. </w:t>
      </w:r>
      <w:r w:rsidRPr="00D47233">
        <w:rPr>
          <w:i/>
          <w:iCs/>
        </w:rPr>
        <w:t>Личностно-развивающий и гуманистический характер взаимодействия</w:t>
      </w:r>
      <w:r w:rsidRPr="00D47233">
        <w:t> </w:t>
      </w:r>
      <w:r w:rsidRPr="00D47233">
        <w:rPr>
          <w:i/>
        </w:rPr>
        <w:t>взрослых и детей</w:t>
      </w:r>
    </w:p>
    <w:p w:rsidR="00343AB6" w:rsidRPr="00343AB6" w:rsidRDefault="00343AB6" w:rsidP="00343AB6">
      <w:pPr>
        <w:shd w:val="clear" w:color="auto" w:fill="FFFFFF"/>
        <w:ind w:firstLine="568"/>
        <w:jc w:val="both"/>
        <w:rPr>
          <w:rFonts w:ascii="Calibri" w:hAnsi="Calibri"/>
          <w:sz w:val="22"/>
          <w:szCs w:val="22"/>
        </w:rPr>
      </w:pPr>
      <w:r>
        <w:rPr>
          <w:i/>
        </w:rPr>
        <w:t xml:space="preserve">         </w:t>
      </w:r>
      <w:r w:rsidRPr="00670B90">
        <w:t xml:space="preserve">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w:t>
      </w:r>
      <w:r>
        <w:t xml:space="preserve">и важным </w:t>
      </w:r>
      <w:r w:rsidRPr="00670B90">
        <w:t xml:space="preserve"> условием его эмоционального благополучия и полноценного развития.</w:t>
      </w:r>
    </w:p>
    <w:p w:rsidR="00032103" w:rsidRDefault="00032103" w:rsidP="00032103">
      <w:pPr>
        <w:shd w:val="clear" w:color="auto" w:fill="FFFFFF"/>
        <w:jc w:val="both"/>
      </w:pPr>
      <w:r w:rsidRPr="00D47233">
        <w:t>5. </w:t>
      </w:r>
      <w:r w:rsidRPr="00D47233">
        <w:rPr>
          <w:i/>
          <w:iCs/>
        </w:rPr>
        <w:t>Содействие и сотрудничество детей и взрослых</w:t>
      </w:r>
      <w:r w:rsidRPr="00D47233">
        <w:t>, </w:t>
      </w:r>
      <w:r w:rsidRPr="00D47233">
        <w:rPr>
          <w:i/>
          <w:iCs/>
        </w:rPr>
        <w:t>признание ребенка полноценным участником (субъектом) образовательных отношений</w:t>
      </w:r>
      <w:r w:rsidRPr="00D47233">
        <w:t>.</w:t>
      </w:r>
    </w:p>
    <w:p w:rsidR="00343AB6" w:rsidRPr="00343AB6" w:rsidRDefault="00343AB6" w:rsidP="00343AB6">
      <w:pPr>
        <w:shd w:val="clear" w:color="auto" w:fill="FFFFFF"/>
        <w:ind w:firstLine="568"/>
        <w:jc w:val="both"/>
        <w:rPr>
          <w:rFonts w:ascii="Calibri" w:hAnsi="Calibri"/>
          <w:sz w:val="22"/>
          <w:szCs w:val="22"/>
        </w:rPr>
      </w:pPr>
      <w:r w:rsidRPr="00670B90">
        <w:t>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w:t>
      </w:r>
      <w:r>
        <w:t xml:space="preserve">. </w:t>
      </w:r>
      <w:r w:rsidRPr="00670B90">
        <w:t>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032103" w:rsidRDefault="00032103" w:rsidP="00032103">
      <w:pPr>
        <w:shd w:val="clear" w:color="auto" w:fill="FFFFFF"/>
        <w:jc w:val="both"/>
      </w:pPr>
      <w:r w:rsidRPr="00D47233">
        <w:t>6. </w:t>
      </w:r>
      <w:r>
        <w:rPr>
          <w:i/>
          <w:iCs/>
        </w:rPr>
        <w:t>Сотрудничество</w:t>
      </w:r>
      <w:r w:rsidRPr="00D47233">
        <w:rPr>
          <w:i/>
          <w:iCs/>
        </w:rPr>
        <w:t xml:space="preserve"> с семьей</w:t>
      </w:r>
      <w:r w:rsidRPr="00D47233">
        <w:t>.</w:t>
      </w:r>
    </w:p>
    <w:p w:rsidR="00D704C4" w:rsidRPr="00D704C4" w:rsidRDefault="00D704C4" w:rsidP="00D704C4">
      <w:pPr>
        <w:shd w:val="clear" w:color="auto" w:fill="FFFFFF"/>
        <w:ind w:firstLine="568"/>
        <w:jc w:val="both"/>
        <w:rPr>
          <w:rFonts w:ascii="Calibri" w:hAnsi="Calibri"/>
          <w:sz w:val="22"/>
          <w:szCs w:val="22"/>
        </w:rPr>
      </w:pPr>
      <w:r w:rsidRPr="00670B90">
        <w:t xml:space="preserve">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Программа предполагает разнообразные </w:t>
      </w:r>
      <w:r>
        <w:t xml:space="preserve">активные и консультативные </w:t>
      </w:r>
      <w:r w:rsidRPr="00670B90">
        <w:t>формы сотрудничества с семьей</w:t>
      </w:r>
      <w:r>
        <w:t>.</w:t>
      </w:r>
      <w:r w:rsidRPr="00670B90">
        <w:t xml:space="preserve"> </w:t>
      </w:r>
    </w:p>
    <w:p w:rsidR="00032103" w:rsidRDefault="00032103" w:rsidP="00032103">
      <w:pPr>
        <w:shd w:val="clear" w:color="auto" w:fill="FFFFFF"/>
        <w:jc w:val="both"/>
      </w:pPr>
      <w:r w:rsidRPr="00D47233">
        <w:t>7. </w:t>
      </w:r>
      <w:r w:rsidRPr="00D47233">
        <w:rPr>
          <w:i/>
          <w:iCs/>
        </w:rPr>
        <w:t>Сетево</w:t>
      </w:r>
      <w:r>
        <w:rPr>
          <w:i/>
          <w:iCs/>
        </w:rPr>
        <w:t>е взаимодействие с</w:t>
      </w:r>
      <w:proofErr w:type="gramStart"/>
      <w:r>
        <w:rPr>
          <w:i/>
          <w:iCs/>
        </w:rPr>
        <w:t xml:space="preserve"> Д</w:t>
      </w:r>
      <w:proofErr w:type="gramEnd"/>
      <w:r>
        <w:rPr>
          <w:i/>
          <w:iCs/>
        </w:rPr>
        <w:t>/К «Авангард»</w:t>
      </w:r>
      <w:r w:rsidRPr="00D47233">
        <w:t> </w:t>
      </w:r>
    </w:p>
    <w:p w:rsidR="00D704C4" w:rsidRDefault="00D704C4" w:rsidP="00032103">
      <w:pPr>
        <w:shd w:val="clear" w:color="auto" w:fill="FFFFFF"/>
        <w:jc w:val="both"/>
        <w:rPr>
          <w:b/>
          <w:bCs/>
        </w:rPr>
      </w:pPr>
      <w:r>
        <w:t xml:space="preserve">         </w:t>
      </w:r>
      <w:r w:rsidRPr="00670B90">
        <w:t>Программа предполагает, что партнерские отношения детей, с другими организациями и лицами</w:t>
      </w:r>
      <w:r>
        <w:t>, а именно</w:t>
      </w:r>
      <w:proofErr w:type="gramStart"/>
      <w:r>
        <w:t xml:space="preserve"> Д</w:t>
      </w:r>
      <w:proofErr w:type="gramEnd"/>
      <w:r>
        <w:t xml:space="preserve">/К «Авангард» </w:t>
      </w:r>
      <w:r w:rsidRPr="00670B90">
        <w:t xml:space="preserve"> могут способст</w:t>
      </w:r>
      <w:r>
        <w:t xml:space="preserve">вовать обогащению </w:t>
      </w:r>
      <w:r w:rsidRPr="00670B90">
        <w:t>культурного опыта детей, приобщению детей к национальным традициям</w:t>
      </w:r>
      <w:r>
        <w:t>, культурному наследию.</w:t>
      </w:r>
    </w:p>
    <w:p w:rsidR="00D704C4" w:rsidRPr="00D704C4" w:rsidRDefault="00032103" w:rsidP="00032103">
      <w:pPr>
        <w:shd w:val="clear" w:color="auto" w:fill="FFFFFF"/>
        <w:jc w:val="both"/>
        <w:rPr>
          <w:i/>
          <w:iCs/>
        </w:rPr>
      </w:pPr>
      <w:r w:rsidRPr="00D47233">
        <w:t>8. </w:t>
      </w:r>
      <w:r w:rsidRPr="00D47233">
        <w:rPr>
          <w:i/>
          <w:iCs/>
        </w:rPr>
        <w:t>Индивидуализация дошкольного образования </w:t>
      </w:r>
      <w:r w:rsidR="00D704C4" w:rsidRPr="00670B90">
        <w:t xml:space="preserve">предполагает такое построение образовательной деятельности, которое открывает возможности для индивидуализации </w:t>
      </w:r>
      <w:r w:rsidR="00D704C4">
        <w:t>построения музыкальн</w:t>
      </w:r>
      <w:proofErr w:type="gramStart"/>
      <w:r w:rsidR="00D704C4">
        <w:t>о-</w:t>
      </w:r>
      <w:proofErr w:type="gramEnd"/>
      <w:r w:rsidR="00D704C4">
        <w:t>-</w:t>
      </w:r>
      <w:r w:rsidR="00D704C4" w:rsidRPr="00670B90">
        <w:t xml:space="preserve">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w:t>
      </w:r>
    </w:p>
    <w:p w:rsidR="00032103" w:rsidRDefault="00032103" w:rsidP="00032103">
      <w:pPr>
        <w:shd w:val="clear" w:color="auto" w:fill="FFFFFF"/>
        <w:jc w:val="both"/>
        <w:rPr>
          <w:i/>
          <w:iCs/>
        </w:rPr>
      </w:pPr>
      <w:r w:rsidRPr="00D47233">
        <w:t>9. </w:t>
      </w:r>
      <w:r w:rsidRPr="00D47233">
        <w:rPr>
          <w:i/>
          <w:iCs/>
        </w:rPr>
        <w:t>Возрастная адекватность образования</w:t>
      </w:r>
    </w:p>
    <w:p w:rsidR="00D704C4" w:rsidRPr="00D704C4" w:rsidRDefault="00D704C4" w:rsidP="00D704C4">
      <w:pPr>
        <w:shd w:val="clear" w:color="auto" w:fill="FFFFFF"/>
        <w:ind w:firstLine="568"/>
        <w:jc w:val="both"/>
        <w:rPr>
          <w:rFonts w:ascii="Calibri" w:hAnsi="Calibri"/>
          <w:sz w:val="22"/>
          <w:szCs w:val="22"/>
        </w:rPr>
      </w:pPr>
      <w:r w:rsidRPr="00670B90">
        <w:t xml:space="preserve">Этот принцип предполагает подбор педагогом содержания и методов </w:t>
      </w:r>
      <w:r>
        <w:t xml:space="preserve">музыкального </w:t>
      </w:r>
      <w:r w:rsidRPr="00670B90">
        <w:t>образования в соответствии с в</w:t>
      </w:r>
      <w:r>
        <w:t>озрастными особенностями детей</w:t>
      </w:r>
      <w:r w:rsidR="00671E48">
        <w:t>.</w:t>
      </w:r>
    </w:p>
    <w:p w:rsidR="00032103" w:rsidRDefault="00032103" w:rsidP="00032103">
      <w:pPr>
        <w:shd w:val="clear" w:color="auto" w:fill="FFFFFF"/>
        <w:jc w:val="both"/>
        <w:rPr>
          <w:i/>
          <w:iCs/>
        </w:rPr>
      </w:pPr>
      <w:r w:rsidRPr="00D47233">
        <w:t>10. </w:t>
      </w:r>
      <w:r w:rsidRPr="00D47233">
        <w:rPr>
          <w:i/>
          <w:iCs/>
        </w:rPr>
        <w:t>Развивающее вариативное образование. </w:t>
      </w:r>
    </w:p>
    <w:p w:rsidR="00671E48" w:rsidRPr="00671E48" w:rsidRDefault="00671E48" w:rsidP="00671E48">
      <w:pPr>
        <w:shd w:val="clear" w:color="auto" w:fill="FFFFFF"/>
        <w:ind w:firstLine="568"/>
        <w:jc w:val="both"/>
        <w:rPr>
          <w:rFonts w:ascii="Calibri" w:hAnsi="Calibri"/>
          <w:sz w:val="22"/>
          <w:szCs w:val="22"/>
        </w:rPr>
      </w:pPr>
      <w:r w:rsidRPr="00670B90">
        <w:t xml:space="preserve">Этот принцип предполагает, что образовательное содержание предлагается ребенку через разные виды </w:t>
      </w:r>
      <w:r>
        <w:t xml:space="preserve">музыкальной </w:t>
      </w:r>
      <w:r w:rsidRPr="00670B90">
        <w:t>деятельности с учетом его актуальн</w:t>
      </w:r>
      <w:r>
        <w:t>ых и потенциальных возможностей.</w:t>
      </w:r>
    </w:p>
    <w:p w:rsidR="00032103" w:rsidRDefault="00032103" w:rsidP="00032103">
      <w:pPr>
        <w:shd w:val="clear" w:color="auto" w:fill="FFFFFF"/>
        <w:jc w:val="both"/>
        <w:rPr>
          <w:i/>
          <w:iCs/>
        </w:rPr>
      </w:pPr>
      <w:r w:rsidRPr="00D47233">
        <w:t>11. </w:t>
      </w:r>
      <w:r w:rsidRPr="00D47233">
        <w:rPr>
          <w:i/>
          <w:iCs/>
        </w:rPr>
        <w:t>Полнота содержания и интеграция отдельных образовательных областей</w:t>
      </w:r>
    </w:p>
    <w:p w:rsidR="00671E48" w:rsidRPr="00670B90" w:rsidRDefault="00671E48" w:rsidP="00671E48">
      <w:pPr>
        <w:shd w:val="clear" w:color="auto" w:fill="FFFFFF"/>
        <w:ind w:firstLine="568"/>
        <w:jc w:val="both"/>
        <w:rPr>
          <w:rFonts w:ascii="Calibri" w:hAnsi="Calibri"/>
          <w:sz w:val="22"/>
          <w:szCs w:val="22"/>
        </w:rPr>
      </w:pPr>
      <w:r w:rsidRPr="00670B90">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w:t>
      </w:r>
      <w:r>
        <w:t>личных видов детской активности</w:t>
      </w:r>
      <w:r w:rsidRPr="00670B90">
        <w:t>. Содержание образовательной деятельности художественно-эстетическое</w:t>
      </w:r>
      <w:r>
        <w:t xml:space="preserve"> развитие тесно </w:t>
      </w:r>
      <w:proofErr w:type="gramStart"/>
      <w:r>
        <w:t>связана</w:t>
      </w:r>
      <w:proofErr w:type="gramEnd"/>
      <w:r>
        <w:t xml:space="preserve"> с </w:t>
      </w:r>
      <w:r w:rsidRPr="00670B90">
        <w:t xml:space="preserve"> – с </w:t>
      </w:r>
      <w:r>
        <w:t xml:space="preserve">физическим, </w:t>
      </w:r>
      <w:r w:rsidRPr="00670B90">
        <w:lastRenderedPageBreak/>
        <w:t>познавательным и речевым</w:t>
      </w:r>
      <w:r>
        <w:t>и областями.</w:t>
      </w:r>
      <w:r w:rsidRPr="00670B90">
        <w:t xml:space="preserve"> Такая организация образовательного процесса соответствует особенностям развития детей раннего и дошкольного возраста.</w:t>
      </w:r>
    </w:p>
    <w:p w:rsidR="00671E48" w:rsidRDefault="00671E48" w:rsidP="00032103">
      <w:pPr>
        <w:shd w:val="clear" w:color="auto" w:fill="FFFFFF"/>
        <w:jc w:val="both"/>
        <w:rPr>
          <w:b/>
          <w:bCs/>
        </w:rPr>
      </w:pPr>
    </w:p>
    <w:p w:rsidR="00032103" w:rsidRDefault="00032103" w:rsidP="00032103">
      <w:pPr>
        <w:pStyle w:val="a4"/>
        <w:shd w:val="clear" w:color="auto" w:fill="FFFFFF"/>
        <w:spacing w:before="0" w:beforeAutospacing="0" w:after="0" w:afterAutospacing="0"/>
        <w:jc w:val="both"/>
      </w:pPr>
      <w:r w:rsidRPr="00670B90">
        <w:rPr>
          <w:b/>
        </w:rPr>
        <w:t>1.1.3.  Возрастные особенности контингента детей, воспитывающихся в ДОУ</w:t>
      </w:r>
      <w:r w:rsidRPr="00670B90">
        <w:t xml:space="preserve"> </w:t>
      </w:r>
    </w:p>
    <w:p w:rsidR="00032103" w:rsidRPr="00DA6ED9" w:rsidRDefault="00032103" w:rsidP="00032103">
      <w:pPr>
        <w:pStyle w:val="Default"/>
        <w:jc w:val="both"/>
        <w:rPr>
          <w:bCs/>
          <w:i/>
          <w:color w:val="auto"/>
          <w:u w:val="single"/>
        </w:rPr>
      </w:pPr>
      <w:r w:rsidRPr="00776AD0">
        <w:rPr>
          <w:bCs/>
          <w:i/>
          <w:color w:val="auto"/>
          <w:u w:val="single"/>
        </w:rPr>
        <w:t xml:space="preserve">Вторая группа раннего возраста </w:t>
      </w:r>
      <w:r w:rsidRPr="00DA6ED9">
        <w:rPr>
          <w:bCs/>
          <w:i/>
          <w:color w:val="auto"/>
          <w:u w:val="single"/>
        </w:rPr>
        <w:t>(2-4года)</w:t>
      </w:r>
    </w:p>
    <w:p w:rsidR="00032103" w:rsidRDefault="00032103" w:rsidP="00032103">
      <w:pPr>
        <w:pStyle w:val="Default"/>
        <w:jc w:val="both"/>
        <w:rPr>
          <w:bCs/>
          <w:color w:val="auto"/>
        </w:rPr>
      </w:pPr>
      <w:r w:rsidRPr="000924D8">
        <w:rPr>
          <w:bCs/>
          <w:color w:val="auto"/>
        </w:rPr>
        <w:t xml:space="preserve">  </w:t>
      </w:r>
      <w:r>
        <w:rPr>
          <w:bCs/>
          <w:color w:val="auto"/>
        </w:rPr>
        <w:t xml:space="preserve">На третьем году жизни дети становятся </w:t>
      </w:r>
      <w:r w:rsidR="007A09D7">
        <w:rPr>
          <w:bCs/>
          <w:color w:val="auto"/>
        </w:rPr>
        <w:t xml:space="preserve">самостоятельнее. </w:t>
      </w:r>
      <w:r w:rsidR="00A6305C">
        <w:rPr>
          <w:bCs/>
          <w:color w:val="auto"/>
        </w:rPr>
        <w:t>У них п</w:t>
      </w:r>
      <w:r w:rsidR="007A09D7">
        <w:rPr>
          <w:bCs/>
          <w:color w:val="auto"/>
        </w:rPr>
        <w:t>родолжа</w:t>
      </w:r>
      <w:r w:rsidR="00A6305C">
        <w:rPr>
          <w:bCs/>
          <w:color w:val="auto"/>
        </w:rPr>
        <w:t>е</w:t>
      </w:r>
      <w:r w:rsidR="007A09D7">
        <w:rPr>
          <w:bCs/>
          <w:color w:val="auto"/>
        </w:rPr>
        <w:t>т развиваться предметная деятельность, сотрудничество ребенка и взрослого, совершенствуются восприятие, речь, начальные формы произвольного поведения, игры</w:t>
      </w:r>
      <w:r w:rsidR="00CD1967">
        <w:rPr>
          <w:bCs/>
          <w:color w:val="auto"/>
        </w:rPr>
        <w:t xml:space="preserve">. Основной формой мышления является </w:t>
      </w:r>
      <w:proofErr w:type="gramStart"/>
      <w:r w:rsidR="00CD1967">
        <w:rPr>
          <w:bCs/>
          <w:color w:val="auto"/>
        </w:rPr>
        <w:t>наглядно-действенная</w:t>
      </w:r>
      <w:proofErr w:type="gramEnd"/>
      <w:r w:rsidR="00CD1967">
        <w:rPr>
          <w:bCs/>
          <w:color w:val="auto"/>
        </w:rPr>
        <w:t>. К концу третьего года жизни детей появляются зачатки наглядно-образного мышления.</w:t>
      </w:r>
      <w:r w:rsidR="00A6305C">
        <w:rPr>
          <w:bCs/>
          <w:color w:val="auto"/>
        </w:rPr>
        <w:t xml:space="preserve"> </w:t>
      </w:r>
      <w:r w:rsidR="007B53B9">
        <w:rPr>
          <w:bCs/>
          <w:color w:val="auto"/>
        </w:rPr>
        <w:t>Развивается двигательная сфера, внимание, память.</w:t>
      </w:r>
      <w:r w:rsidR="009E2AE2">
        <w:rPr>
          <w:bCs/>
          <w:color w:val="auto"/>
        </w:rPr>
        <w:t xml:space="preserve"> Различают 2-х частную музыку, запоминают движения, определяют разные по характеру инструментальные пьесы. Могут различить регистры (</w:t>
      </w:r>
      <w:proofErr w:type="gramStart"/>
      <w:r w:rsidR="009E2AE2">
        <w:rPr>
          <w:bCs/>
          <w:color w:val="auto"/>
        </w:rPr>
        <w:t>низкий-высокий</w:t>
      </w:r>
      <w:proofErr w:type="gramEnd"/>
      <w:r w:rsidR="009E2AE2">
        <w:rPr>
          <w:bCs/>
          <w:color w:val="auto"/>
        </w:rPr>
        <w:t>), темп (быстро-медленно), динамику (тихо-громко). К концу года узнают марш или плясовую, помнят яркую изобразительную музыку (птички, мишки, собачки, и  т.д.)</w:t>
      </w:r>
    </w:p>
    <w:p w:rsidR="00032103" w:rsidRPr="00776AD0" w:rsidRDefault="00032103" w:rsidP="00032103">
      <w:pPr>
        <w:pStyle w:val="Default"/>
        <w:jc w:val="both"/>
        <w:rPr>
          <w:bCs/>
          <w:i/>
          <w:color w:val="auto"/>
          <w:u w:val="single"/>
        </w:rPr>
      </w:pPr>
      <w:r w:rsidRPr="00776AD0">
        <w:rPr>
          <w:bCs/>
          <w:i/>
          <w:color w:val="auto"/>
          <w:u w:val="single"/>
        </w:rPr>
        <w:t>Средняя группа (от 4-5 лет)</w:t>
      </w:r>
    </w:p>
    <w:p w:rsidR="00032103" w:rsidRPr="00776AD0" w:rsidRDefault="00032103" w:rsidP="00032103">
      <w:pPr>
        <w:pStyle w:val="Default"/>
        <w:jc w:val="both"/>
        <w:rPr>
          <w:bCs/>
          <w:color w:val="auto"/>
        </w:rPr>
      </w:pPr>
      <w:r w:rsidRPr="000924D8">
        <w:rPr>
          <w:bCs/>
          <w:color w:val="auto"/>
        </w:rPr>
        <w:t xml:space="preserve">  Дети уже имеют достаточный музыкальный опыт, благодаря </w:t>
      </w:r>
      <w:r w:rsidRPr="00776AD0">
        <w:rPr>
          <w:bCs/>
          <w:color w:val="auto"/>
        </w:rPr>
        <w:t>которому начинают активно включаться в разные виды музыкальной деятельности: слушание, пение, музыкально-</w:t>
      </w:r>
      <w:proofErr w:type="gramStart"/>
      <w:r w:rsidRPr="00776AD0">
        <w:rPr>
          <w:bCs/>
          <w:color w:val="auto"/>
        </w:rPr>
        <w:t>ритмические движения</w:t>
      </w:r>
      <w:proofErr w:type="gramEnd"/>
      <w:r w:rsidRPr="00776AD0">
        <w:rPr>
          <w:bCs/>
          <w:color w:val="auto"/>
        </w:rPr>
        <w:t>, игру на детских музыкальных инструментах и творчество.</w:t>
      </w:r>
    </w:p>
    <w:p w:rsidR="00032103" w:rsidRPr="000924D8" w:rsidRDefault="00032103" w:rsidP="00032103">
      <w:pPr>
        <w:pStyle w:val="Default"/>
        <w:jc w:val="both"/>
        <w:rPr>
          <w:bCs/>
          <w:color w:val="auto"/>
        </w:rPr>
      </w:pPr>
      <w:r w:rsidRPr="000924D8">
        <w:rPr>
          <w:bCs/>
          <w:color w:val="auto"/>
        </w:rPr>
        <w:t xml:space="preserve">  У детей данного возраста, еще не достаточно развита координация движений, они еще не очень хорошо ориентируются в пространстве, у них маленький запас танцевальных движений, поэтому  педагогами  на музыкальных занятиях акти</w:t>
      </w:r>
      <w:r>
        <w:rPr>
          <w:bCs/>
          <w:color w:val="auto"/>
        </w:rPr>
        <w:t xml:space="preserve">вно используется метод «показа», </w:t>
      </w:r>
      <w:r w:rsidRPr="000924D8">
        <w:rPr>
          <w:bCs/>
          <w:color w:val="auto"/>
        </w:rPr>
        <w:t xml:space="preserve"> так же наглядные и игровые методы, которые позволяют вызвать активность,  интерес и эмоциональное отношение к музыкальной  деятельности </w:t>
      </w:r>
    </w:p>
    <w:p w:rsidR="00032103" w:rsidRPr="007B65C3" w:rsidRDefault="00032103" w:rsidP="00032103">
      <w:pPr>
        <w:pStyle w:val="Default"/>
        <w:jc w:val="both"/>
        <w:rPr>
          <w:bCs/>
          <w:color w:val="auto"/>
        </w:rPr>
      </w:pPr>
      <w:r w:rsidRPr="000924D8">
        <w:rPr>
          <w:bCs/>
          <w:color w:val="auto"/>
        </w:rPr>
        <w:t xml:space="preserve">  Вместе с тем детям уже предоставляется возможность самостоятельно искать выразительные </w:t>
      </w:r>
      <w:r w:rsidRPr="007B65C3">
        <w:rPr>
          <w:bCs/>
          <w:color w:val="auto"/>
        </w:rPr>
        <w:t>средства передачи художественного образа.</w:t>
      </w:r>
    </w:p>
    <w:p w:rsidR="00032103" w:rsidRPr="00776AD0" w:rsidRDefault="00032103" w:rsidP="00032103">
      <w:pPr>
        <w:pStyle w:val="Default"/>
        <w:jc w:val="both"/>
        <w:rPr>
          <w:bCs/>
          <w:i/>
          <w:color w:val="auto"/>
          <w:u w:val="single"/>
        </w:rPr>
      </w:pPr>
      <w:r w:rsidRPr="00776AD0">
        <w:rPr>
          <w:bCs/>
          <w:i/>
          <w:color w:val="auto"/>
          <w:u w:val="single"/>
        </w:rPr>
        <w:t>Старшая группа (от 5-6 лет)</w:t>
      </w:r>
    </w:p>
    <w:p w:rsidR="00032103" w:rsidRPr="00DA6ED9" w:rsidRDefault="00032103" w:rsidP="00032103">
      <w:pPr>
        <w:pStyle w:val="Default"/>
        <w:jc w:val="both"/>
        <w:rPr>
          <w:bCs/>
          <w:color w:val="auto"/>
        </w:rPr>
      </w:pPr>
      <w:r w:rsidRPr="000924D8">
        <w:rPr>
          <w:bCs/>
          <w:color w:val="auto"/>
        </w:rPr>
        <w:t xml:space="preserve">  Дети с большим интересом относятся к музыкальной деятельности; у каждого ребенка есть свой любимый вид де</w:t>
      </w:r>
      <w:r>
        <w:rPr>
          <w:bCs/>
          <w:color w:val="auto"/>
        </w:rPr>
        <w:t>я</w:t>
      </w:r>
      <w:r w:rsidRPr="000924D8">
        <w:rPr>
          <w:bCs/>
          <w:color w:val="auto"/>
        </w:rPr>
        <w:t xml:space="preserve">тельности, </w:t>
      </w:r>
      <w:r w:rsidRPr="00776AD0">
        <w:rPr>
          <w:bCs/>
          <w:color w:val="auto"/>
        </w:rPr>
        <w:t>их интересы уже носят устойчивый характер</w:t>
      </w:r>
      <w:r w:rsidRPr="000924D8">
        <w:rPr>
          <w:bCs/>
          <w:color w:val="auto"/>
        </w:rPr>
        <w:t>. Основное внимание уделяется формированию умения воспринимать и сравнивать различные музыкальные произведения и дальнейшему  развитию музыкальных способностей. Содержание занятий усложняется: расширяется репертуар, и возрастают требования к качеству выполнения заданий</w:t>
      </w:r>
      <w:r w:rsidRPr="000924D8">
        <w:rPr>
          <w:b/>
          <w:bCs/>
          <w:color w:val="auto"/>
        </w:rPr>
        <w:t xml:space="preserve">  </w:t>
      </w:r>
      <w:r w:rsidRPr="00776AD0">
        <w:rPr>
          <w:bCs/>
          <w:i/>
          <w:color w:val="auto"/>
          <w:u w:val="single"/>
        </w:rPr>
        <w:t xml:space="preserve">Подготовительная </w:t>
      </w:r>
      <w:r w:rsidRPr="00DA6ED9">
        <w:rPr>
          <w:bCs/>
          <w:i/>
          <w:color w:val="auto"/>
          <w:u w:val="single"/>
        </w:rPr>
        <w:t>группа (от 6-7 лет)</w:t>
      </w:r>
      <w:r w:rsidRPr="00DA6ED9">
        <w:rPr>
          <w:bCs/>
          <w:color w:val="auto"/>
        </w:rPr>
        <w:t xml:space="preserve"> </w:t>
      </w:r>
    </w:p>
    <w:p w:rsidR="00CB04C6" w:rsidRDefault="00032103" w:rsidP="00CB04C6">
      <w:pPr>
        <w:pStyle w:val="Default"/>
        <w:jc w:val="both"/>
        <w:rPr>
          <w:bCs/>
          <w:color w:val="auto"/>
        </w:rPr>
      </w:pPr>
      <w:r w:rsidRPr="000924D8">
        <w:rPr>
          <w:bCs/>
          <w:color w:val="auto"/>
        </w:rPr>
        <w:t xml:space="preserve">  В этом возрасте у детей </w:t>
      </w:r>
      <w:r w:rsidRPr="00776AD0">
        <w:rPr>
          <w:bCs/>
          <w:color w:val="auto"/>
        </w:rPr>
        <w:t>появляется интерес к музыкальной грамоте</w:t>
      </w:r>
      <w:r w:rsidRPr="000924D8">
        <w:rPr>
          <w:bCs/>
          <w:color w:val="auto"/>
        </w:rPr>
        <w:t xml:space="preserve">, более ярким становится стремление выразительно исполнять песни, танцы, проявлять творчество, а </w:t>
      </w:r>
      <w:r>
        <w:rPr>
          <w:bCs/>
          <w:color w:val="auto"/>
        </w:rPr>
        <w:t xml:space="preserve">также высказывать своё мнение </w:t>
      </w:r>
      <w:proofErr w:type="gramStart"/>
      <w:r>
        <w:rPr>
          <w:bCs/>
          <w:color w:val="auto"/>
        </w:rPr>
        <w:t>об</w:t>
      </w:r>
      <w:proofErr w:type="gramEnd"/>
      <w:r w:rsidRPr="000924D8">
        <w:rPr>
          <w:bCs/>
          <w:color w:val="auto"/>
        </w:rPr>
        <w:t xml:space="preserve"> услышанном. Дети мотивируют свои предпочтения, проявляют повышенный интерес к импровизации и сочинительству. Формирование личности ребенка с опорой на музыкальное искусство по-прежнему остается стержнем музыкального воспитания.</w:t>
      </w:r>
      <w:r w:rsidR="00CB04C6">
        <w:rPr>
          <w:bCs/>
          <w:color w:val="auto"/>
        </w:rPr>
        <w:t xml:space="preserve">                         </w:t>
      </w:r>
    </w:p>
    <w:p w:rsidR="00CB04C6" w:rsidRDefault="00CB04C6" w:rsidP="00CB04C6">
      <w:pPr>
        <w:pStyle w:val="Default"/>
        <w:jc w:val="both"/>
        <w:rPr>
          <w:bCs/>
          <w:color w:val="auto"/>
        </w:rPr>
      </w:pPr>
    </w:p>
    <w:p w:rsidR="00CB04C6" w:rsidRDefault="00905C7D" w:rsidP="00CB04C6">
      <w:pPr>
        <w:pStyle w:val="Default"/>
      </w:pPr>
      <w:r w:rsidRPr="00670B90">
        <w:rPr>
          <w:b/>
        </w:rPr>
        <w:t>1.1.</w:t>
      </w:r>
      <w:r>
        <w:rPr>
          <w:b/>
        </w:rPr>
        <w:t>4</w:t>
      </w:r>
      <w:r w:rsidRPr="00670B90">
        <w:rPr>
          <w:b/>
        </w:rPr>
        <w:t xml:space="preserve">. </w:t>
      </w:r>
      <w:r>
        <w:rPr>
          <w:b/>
        </w:rPr>
        <w:t xml:space="preserve"> </w:t>
      </w:r>
      <w:r w:rsidR="006966F3" w:rsidRPr="00905C7D">
        <w:rPr>
          <w:b/>
        </w:rPr>
        <w:t>Особенности осуществления образовательного процесса</w:t>
      </w:r>
      <w:r w:rsidR="00CB04C6">
        <w:t xml:space="preserve">                                                                  </w:t>
      </w:r>
      <w:r w:rsidR="006966F3" w:rsidRPr="006966F3">
        <w:sym w:font="Symbol" w:char="F0BE"/>
      </w:r>
      <w:r w:rsidR="006966F3" w:rsidRPr="006966F3">
        <w:t xml:space="preserve"> Участники образовательного процесса: дети, родители (законные представители), педагогические работники ДОУ. </w:t>
      </w:r>
    </w:p>
    <w:p w:rsidR="00CB04C6" w:rsidRDefault="00776AD0" w:rsidP="00CB04C6">
      <w:pPr>
        <w:pStyle w:val="Default"/>
      </w:pPr>
      <w:r>
        <w:t xml:space="preserve"> </w:t>
      </w:r>
      <w:r w:rsidR="006966F3" w:rsidRPr="006966F3">
        <w:sym w:font="Symbol" w:char="F0BE"/>
      </w:r>
      <w:r w:rsidR="006966F3" w:rsidRPr="006966F3">
        <w:t xml:space="preserve"> </w:t>
      </w:r>
      <w:r>
        <w:t xml:space="preserve"> </w:t>
      </w:r>
      <w:r w:rsidR="006966F3" w:rsidRPr="006966F3">
        <w:t xml:space="preserve">Образовательная деятельность </w:t>
      </w:r>
      <w:r w:rsidR="006966F3" w:rsidRPr="00DA6ED9">
        <w:rPr>
          <w:color w:val="auto"/>
        </w:rPr>
        <w:t xml:space="preserve">осуществляется </w:t>
      </w:r>
      <w:r w:rsidRPr="00DA6ED9">
        <w:rPr>
          <w:color w:val="auto"/>
        </w:rPr>
        <w:t>в</w:t>
      </w:r>
      <w:r w:rsidR="00DA6ED9">
        <w:rPr>
          <w:color w:val="auto"/>
        </w:rPr>
        <w:t xml:space="preserve"> ранне</w:t>
      </w:r>
      <w:r w:rsidR="008A495C">
        <w:rPr>
          <w:color w:val="auto"/>
        </w:rPr>
        <w:t>м</w:t>
      </w:r>
      <w:r w:rsidR="000E429F">
        <w:t xml:space="preserve">, среднем, </w:t>
      </w:r>
      <w:r w:rsidR="00FA7957">
        <w:t xml:space="preserve">старшем дошкольном возрасте и </w:t>
      </w:r>
      <w:r w:rsidR="000E429F">
        <w:t>в группе</w:t>
      </w:r>
      <w:r w:rsidR="00FA7957">
        <w:t xml:space="preserve"> кратковременного пребывания (1-2 года)</w:t>
      </w:r>
    </w:p>
    <w:p w:rsidR="00CB04C6" w:rsidRDefault="006966F3" w:rsidP="00CB04C6">
      <w:pPr>
        <w:pStyle w:val="Default"/>
      </w:pPr>
      <w:r w:rsidRPr="006966F3">
        <w:sym w:font="Symbol" w:char="F0BE"/>
      </w:r>
      <w:r w:rsidRPr="006966F3">
        <w:t xml:space="preserve"> Образовательная деятельность строится на адекватных возрасту формах работы с детьми, при этом ведущими видами </w:t>
      </w:r>
      <w:r w:rsidR="00776AD0">
        <w:t>музыкальной деятельности является игровая и двигательная функции.</w:t>
      </w:r>
    </w:p>
    <w:p w:rsidR="00B829F4" w:rsidRPr="00CB04C6" w:rsidRDefault="006966F3" w:rsidP="00CB04C6">
      <w:pPr>
        <w:pStyle w:val="Default"/>
        <w:rPr>
          <w:bCs/>
          <w:color w:val="auto"/>
        </w:rPr>
      </w:pPr>
      <w:r w:rsidRPr="006966F3">
        <w:sym w:font="Symbol" w:char="F0BE"/>
      </w:r>
      <w:r w:rsidRPr="006966F3">
        <w:t xml:space="preserve"> Конкр</w:t>
      </w:r>
      <w:r w:rsidR="00776AD0">
        <w:t>етное содержание образовательной  области «Художественно-эстетическое развитие» (Раздел «Музыкальная деятельность»)</w:t>
      </w:r>
      <w:r w:rsidRPr="006966F3">
        <w:t xml:space="preserve"> зависит от возрастных и индивидуальных особенностей воспитанников и реализуется в различных видах </w:t>
      </w:r>
      <w:r w:rsidR="00776AD0">
        <w:t xml:space="preserve">музыкальной </w:t>
      </w:r>
      <w:r w:rsidR="00B829F4">
        <w:t>деятельности.</w:t>
      </w:r>
    </w:p>
    <w:p w:rsidR="0048018D" w:rsidRPr="00704DCB" w:rsidRDefault="0048018D" w:rsidP="0048018D">
      <w:pPr>
        <w:keepNext/>
        <w:shd w:val="clear" w:color="auto" w:fill="FFFFFF"/>
        <w:jc w:val="both"/>
        <w:rPr>
          <w:b/>
          <w:szCs w:val="20"/>
        </w:rPr>
      </w:pPr>
      <w:r w:rsidRPr="00704DCB">
        <w:rPr>
          <w:b/>
        </w:rPr>
        <w:lastRenderedPageBreak/>
        <w:t xml:space="preserve">1.1.5. </w:t>
      </w:r>
      <w:r w:rsidRPr="00704DCB">
        <w:rPr>
          <w:b/>
          <w:szCs w:val="20"/>
        </w:rPr>
        <w:t>Значим</w:t>
      </w:r>
      <w:r>
        <w:rPr>
          <w:b/>
          <w:szCs w:val="20"/>
        </w:rPr>
        <w:t>ые для разработки и реализации рабочей п</w:t>
      </w:r>
      <w:r w:rsidRPr="00704DCB">
        <w:rPr>
          <w:b/>
          <w:szCs w:val="20"/>
        </w:rPr>
        <w:t>рограммы характеристики, в том числе</w:t>
      </w:r>
      <w:r>
        <w:rPr>
          <w:b/>
          <w:szCs w:val="20"/>
        </w:rPr>
        <w:t>,</w:t>
      </w:r>
      <w:r w:rsidRPr="00704DCB">
        <w:rPr>
          <w:b/>
          <w:szCs w:val="20"/>
        </w:rPr>
        <w:t xml:space="preserve"> характеристики особенностей развития ребенка дошкольного возраста</w:t>
      </w:r>
    </w:p>
    <w:p w:rsidR="0048018D" w:rsidRPr="00704DCB" w:rsidRDefault="0048018D" w:rsidP="0048018D">
      <w:pPr>
        <w:keepNext/>
        <w:shd w:val="clear" w:color="auto" w:fill="FFFFFF"/>
        <w:jc w:val="both"/>
      </w:pPr>
      <w:r w:rsidRPr="00704DCB">
        <w:t xml:space="preserve">Основными участниками реализации программы являются: дети дошкольного возраста, родители (законные представители), педагоги. </w:t>
      </w:r>
    </w:p>
    <w:p w:rsidR="0048018D" w:rsidRPr="00704DCB" w:rsidRDefault="0048018D" w:rsidP="0048018D">
      <w:pPr>
        <w:keepNext/>
        <w:shd w:val="clear" w:color="auto" w:fill="FFFFFF"/>
        <w:jc w:val="both"/>
      </w:pPr>
    </w:p>
    <w:tbl>
      <w:tblPr>
        <w:tblStyle w:val="aa"/>
        <w:tblW w:w="0" w:type="auto"/>
        <w:tblLook w:val="04A0" w:firstRow="1" w:lastRow="0" w:firstColumn="1" w:lastColumn="0" w:noHBand="0" w:noVBand="1"/>
      </w:tblPr>
      <w:tblGrid>
        <w:gridCol w:w="1358"/>
        <w:gridCol w:w="3784"/>
        <w:gridCol w:w="2571"/>
        <w:gridCol w:w="2571"/>
      </w:tblGrid>
      <w:tr w:rsidR="0048240D" w:rsidRPr="0035540E" w:rsidTr="0048240D">
        <w:trPr>
          <w:trHeight w:val="229"/>
        </w:trPr>
        <w:tc>
          <w:tcPr>
            <w:tcW w:w="1358" w:type="dxa"/>
          </w:tcPr>
          <w:p w:rsidR="0048240D" w:rsidRPr="0035540E" w:rsidRDefault="0048240D" w:rsidP="002425D5">
            <w:pPr>
              <w:keepNext/>
              <w:jc w:val="both"/>
            </w:pPr>
            <w:r w:rsidRPr="0035540E">
              <w:t xml:space="preserve">№ </w:t>
            </w:r>
            <w:proofErr w:type="gramStart"/>
            <w:r w:rsidRPr="0035540E">
              <w:t>п</w:t>
            </w:r>
            <w:proofErr w:type="gramEnd"/>
            <w:r w:rsidRPr="0035540E">
              <w:t>/п</w:t>
            </w:r>
          </w:p>
        </w:tc>
        <w:tc>
          <w:tcPr>
            <w:tcW w:w="3784" w:type="dxa"/>
          </w:tcPr>
          <w:p w:rsidR="0048240D" w:rsidRPr="0035540E" w:rsidRDefault="0048240D" w:rsidP="002425D5">
            <w:pPr>
              <w:keepNext/>
              <w:jc w:val="both"/>
            </w:pPr>
            <w:r w:rsidRPr="0035540E">
              <w:t>Направленность группы</w:t>
            </w:r>
          </w:p>
        </w:tc>
        <w:tc>
          <w:tcPr>
            <w:tcW w:w="2571" w:type="dxa"/>
          </w:tcPr>
          <w:p w:rsidR="0048240D" w:rsidRPr="0035540E" w:rsidRDefault="0048240D" w:rsidP="002425D5">
            <w:pPr>
              <w:keepNext/>
              <w:jc w:val="both"/>
            </w:pPr>
            <w:r w:rsidRPr="0035540E">
              <w:t>Возрастная категория</w:t>
            </w:r>
          </w:p>
        </w:tc>
        <w:tc>
          <w:tcPr>
            <w:tcW w:w="2571" w:type="dxa"/>
          </w:tcPr>
          <w:p w:rsidR="0048240D" w:rsidRPr="0035540E" w:rsidRDefault="0048240D" w:rsidP="002425D5">
            <w:pPr>
              <w:keepNext/>
              <w:jc w:val="both"/>
            </w:pPr>
            <w:r w:rsidRPr="0035540E">
              <w:t>Количество групп</w:t>
            </w:r>
          </w:p>
        </w:tc>
      </w:tr>
      <w:tr w:rsidR="0048240D" w:rsidRPr="0035540E" w:rsidTr="0048240D">
        <w:trPr>
          <w:trHeight w:val="442"/>
        </w:trPr>
        <w:tc>
          <w:tcPr>
            <w:tcW w:w="1358" w:type="dxa"/>
          </w:tcPr>
          <w:p w:rsidR="0048240D" w:rsidRPr="0035540E" w:rsidRDefault="0048240D" w:rsidP="002425D5">
            <w:pPr>
              <w:keepNext/>
              <w:jc w:val="both"/>
            </w:pPr>
            <w:r w:rsidRPr="0035540E">
              <w:t>1</w:t>
            </w:r>
          </w:p>
        </w:tc>
        <w:tc>
          <w:tcPr>
            <w:tcW w:w="3784" w:type="dxa"/>
          </w:tcPr>
          <w:p w:rsidR="007D69F6" w:rsidRPr="00233153" w:rsidRDefault="0048240D" w:rsidP="007D69F6">
            <w:pPr>
              <w:keepNext/>
              <w:jc w:val="both"/>
            </w:pPr>
            <w:r w:rsidRPr="00233153">
              <w:t xml:space="preserve">Группа </w:t>
            </w:r>
            <w:r w:rsidR="007D69F6" w:rsidRPr="00233153">
              <w:t xml:space="preserve">кратковременного пребывания </w:t>
            </w:r>
          </w:p>
          <w:p w:rsidR="0048240D" w:rsidRPr="0035540E" w:rsidRDefault="007D69F6" w:rsidP="007D69F6">
            <w:pPr>
              <w:keepNext/>
              <w:jc w:val="both"/>
            </w:pPr>
            <w:r w:rsidRPr="00233153">
              <w:t xml:space="preserve"> </w:t>
            </w:r>
            <w:r w:rsidR="0048240D" w:rsidRPr="00233153">
              <w:t>«Ромашка»</w:t>
            </w:r>
          </w:p>
        </w:tc>
        <w:tc>
          <w:tcPr>
            <w:tcW w:w="2571" w:type="dxa"/>
          </w:tcPr>
          <w:p w:rsidR="0048240D" w:rsidRPr="0035540E" w:rsidRDefault="0048240D" w:rsidP="002425D5">
            <w:pPr>
              <w:keepNext/>
              <w:jc w:val="both"/>
            </w:pPr>
            <w:r>
              <w:t>1-2 года</w:t>
            </w:r>
          </w:p>
        </w:tc>
        <w:tc>
          <w:tcPr>
            <w:tcW w:w="2571" w:type="dxa"/>
          </w:tcPr>
          <w:p w:rsidR="0048240D" w:rsidRPr="0035540E" w:rsidRDefault="0048240D" w:rsidP="002425D5">
            <w:pPr>
              <w:keepNext/>
              <w:jc w:val="both"/>
            </w:pPr>
            <w:r w:rsidRPr="0035540E">
              <w:t>1</w:t>
            </w:r>
          </w:p>
        </w:tc>
      </w:tr>
      <w:tr w:rsidR="0048240D" w:rsidRPr="0035540E" w:rsidTr="0048240D">
        <w:trPr>
          <w:trHeight w:val="672"/>
        </w:trPr>
        <w:tc>
          <w:tcPr>
            <w:tcW w:w="1358" w:type="dxa"/>
          </w:tcPr>
          <w:p w:rsidR="0048240D" w:rsidRPr="0035540E" w:rsidRDefault="0048240D" w:rsidP="002425D5">
            <w:pPr>
              <w:keepNext/>
              <w:jc w:val="both"/>
            </w:pPr>
            <w:r w:rsidRPr="0035540E">
              <w:t>2</w:t>
            </w:r>
          </w:p>
        </w:tc>
        <w:tc>
          <w:tcPr>
            <w:tcW w:w="3784" w:type="dxa"/>
          </w:tcPr>
          <w:p w:rsidR="0048240D" w:rsidRPr="0035540E" w:rsidRDefault="000E429F" w:rsidP="002425D5">
            <w:pPr>
              <w:keepNext/>
              <w:jc w:val="both"/>
            </w:pPr>
            <w:r>
              <w:t>В</w:t>
            </w:r>
            <w:r w:rsidR="0048240D">
              <w:t>торая группа раннего возраста «Пчелки»</w:t>
            </w:r>
          </w:p>
        </w:tc>
        <w:tc>
          <w:tcPr>
            <w:tcW w:w="2571" w:type="dxa"/>
          </w:tcPr>
          <w:p w:rsidR="0048240D" w:rsidRPr="00DA6ED9" w:rsidRDefault="0048240D" w:rsidP="002425D5">
            <w:pPr>
              <w:keepNext/>
              <w:jc w:val="both"/>
            </w:pPr>
            <w:r w:rsidRPr="00DA6ED9">
              <w:t>2-4 года</w:t>
            </w:r>
          </w:p>
        </w:tc>
        <w:tc>
          <w:tcPr>
            <w:tcW w:w="2571" w:type="dxa"/>
          </w:tcPr>
          <w:p w:rsidR="0048240D" w:rsidRPr="0035540E" w:rsidRDefault="0048240D" w:rsidP="002425D5">
            <w:pPr>
              <w:keepNext/>
              <w:jc w:val="both"/>
            </w:pPr>
            <w:r w:rsidRPr="0035540E">
              <w:t>1</w:t>
            </w:r>
          </w:p>
        </w:tc>
      </w:tr>
      <w:tr w:rsidR="0048240D" w:rsidRPr="0035540E" w:rsidTr="0048240D">
        <w:trPr>
          <w:trHeight w:val="442"/>
        </w:trPr>
        <w:tc>
          <w:tcPr>
            <w:tcW w:w="1358" w:type="dxa"/>
          </w:tcPr>
          <w:p w:rsidR="0048240D" w:rsidRPr="0035540E" w:rsidRDefault="0048240D" w:rsidP="002425D5">
            <w:pPr>
              <w:keepNext/>
              <w:jc w:val="both"/>
            </w:pPr>
            <w:r w:rsidRPr="0035540E">
              <w:t>3</w:t>
            </w:r>
          </w:p>
        </w:tc>
        <w:tc>
          <w:tcPr>
            <w:tcW w:w="3784" w:type="dxa"/>
          </w:tcPr>
          <w:p w:rsidR="0048240D" w:rsidRPr="0035540E" w:rsidRDefault="000E429F" w:rsidP="009547CC">
            <w:pPr>
              <w:keepNext/>
              <w:jc w:val="both"/>
            </w:pPr>
            <w:r w:rsidRPr="000E429F">
              <w:t>С</w:t>
            </w:r>
            <w:r w:rsidR="0048240D" w:rsidRPr="000E429F">
              <w:t>р</w:t>
            </w:r>
            <w:r w:rsidR="0048240D">
              <w:t>едняя группа «Веселые ребята»</w:t>
            </w:r>
          </w:p>
        </w:tc>
        <w:tc>
          <w:tcPr>
            <w:tcW w:w="2571" w:type="dxa"/>
          </w:tcPr>
          <w:p w:rsidR="0048240D" w:rsidRPr="00DA6ED9" w:rsidRDefault="0048240D" w:rsidP="002425D5">
            <w:pPr>
              <w:keepNext/>
              <w:jc w:val="both"/>
            </w:pPr>
            <w:r w:rsidRPr="00DA6ED9">
              <w:t xml:space="preserve">4-5 лет </w:t>
            </w:r>
          </w:p>
        </w:tc>
        <w:tc>
          <w:tcPr>
            <w:tcW w:w="2571" w:type="dxa"/>
          </w:tcPr>
          <w:p w:rsidR="0048240D" w:rsidRPr="0035540E" w:rsidRDefault="0048240D" w:rsidP="002425D5">
            <w:pPr>
              <w:keepNext/>
              <w:jc w:val="both"/>
            </w:pPr>
            <w:r w:rsidRPr="0035540E">
              <w:t>1</w:t>
            </w:r>
          </w:p>
        </w:tc>
      </w:tr>
      <w:tr w:rsidR="0048240D" w:rsidRPr="0035540E" w:rsidTr="0048240D">
        <w:trPr>
          <w:trHeight w:val="442"/>
        </w:trPr>
        <w:tc>
          <w:tcPr>
            <w:tcW w:w="1358" w:type="dxa"/>
          </w:tcPr>
          <w:p w:rsidR="0048240D" w:rsidRPr="0035540E" w:rsidRDefault="0048240D" w:rsidP="002425D5">
            <w:pPr>
              <w:keepNext/>
              <w:jc w:val="both"/>
            </w:pPr>
            <w:r w:rsidRPr="0035540E">
              <w:t>4</w:t>
            </w:r>
          </w:p>
        </w:tc>
        <w:tc>
          <w:tcPr>
            <w:tcW w:w="3784" w:type="dxa"/>
          </w:tcPr>
          <w:p w:rsidR="0048240D" w:rsidRPr="0035540E" w:rsidRDefault="000E429F" w:rsidP="002425D5">
            <w:pPr>
              <w:keepNext/>
              <w:jc w:val="both"/>
            </w:pPr>
            <w:r>
              <w:t>С</w:t>
            </w:r>
            <w:r w:rsidR="0048240D">
              <w:t xml:space="preserve">таршая группа «Солнышко» </w:t>
            </w:r>
          </w:p>
        </w:tc>
        <w:tc>
          <w:tcPr>
            <w:tcW w:w="2571" w:type="dxa"/>
          </w:tcPr>
          <w:p w:rsidR="0048240D" w:rsidRPr="00DA6ED9" w:rsidRDefault="0048240D" w:rsidP="002425D5">
            <w:pPr>
              <w:keepNext/>
              <w:jc w:val="both"/>
            </w:pPr>
            <w:r w:rsidRPr="00DA6ED9">
              <w:t>5-6 лет</w:t>
            </w:r>
          </w:p>
        </w:tc>
        <w:tc>
          <w:tcPr>
            <w:tcW w:w="2571" w:type="dxa"/>
          </w:tcPr>
          <w:p w:rsidR="0048240D" w:rsidRPr="0035540E" w:rsidRDefault="0048240D" w:rsidP="002425D5">
            <w:pPr>
              <w:keepNext/>
              <w:jc w:val="both"/>
            </w:pPr>
            <w:r w:rsidRPr="0035540E">
              <w:t>1</w:t>
            </w:r>
          </w:p>
        </w:tc>
      </w:tr>
      <w:tr w:rsidR="0048240D" w:rsidRPr="0035540E" w:rsidTr="0048240D">
        <w:trPr>
          <w:trHeight w:val="672"/>
        </w:trPr>
        <w:tc>
          <w:tcPr>
            <w:tcW w:w="1358" w:type="dxa"/>
          </w:tcPr>
          <w:p w:rsidR="0048240D" w:rsidRPr="0035540E" w:rsidRDefault="0048240D" w:rsidP="002425D5">
            <w:pPr>
              <w:keepNext/>
              <w:jc w:val="both"/>
            </w:pPr>
            <w:r>
              <w:t>5</w:t>
            </w:r>
          </w:p>
        </w:tc>
        <w:tc>
          <w:tcPr>
            <w:tcW w:w="3784" w:type="dxa"/>
          </w:tcPr>
          <w:p w:rsidR="0048240D" w:rsidRDefault="000E429F" w:rsidP="002425D5">
            <w:pPr>
              <w:keepNext/>
              <w:jc w:val="both"/>
            </w:pPr>
            <w:r>
              <w:t>П</w:t>
            </w:r>
            <w:r w:rsidR="0048240D">
              <w:t>одготовительная группа «Капельки»</w:t>
            </w:r>
          </w:p>
        </w:tc>
        <w:tc>
          <w:tcPr>
            <w:tcW w:w="2571" w:type="dxa"/>
          </w:tcPr>
          <w:p w:rsidR="0048240D" w:rsidRPr="00DA6ED9" w:rsidRDefault="0048240D" w:rsidP="002425D5">
            <w:pPr>
              <w:keepNext/>
              <w:jc w:val="both"/>
            </w:pPr>
            <w:r w:rsidRPr="00DA6ED9">
              <w:t>6-7 лет</w:t>
            </w:r>
          </w:p>
        </w:tc>
        <w:tc>
          <w:tcPr>
            <w:tcW w:w="2571" w:type="dxa"/>
          </w:tcPr>
          <w:p w:rsidR="0048240D" w:rsidRPr="0035540E" w:rsidRDefault="0048240D" w:rsidP="002425D5">
            <w:pPr>
              <w:keepNext/>
              <w:jc w:val="both"/>
            </w:pPr>
            <w:r>
              <w:t>1</w:t>
            </w:r>
          </w:p>
        </w:tc>
      </w:tr>
    </w:tbl>
    <w:p w:rsidR="0048018D" w:rsidRPr="006B605A" w:rsidRDefault="0048018D" w:rsidP="0048018D">
      <w:pPr>
        <w:shd w:val="clear" w:color="auto" w:fill="FFFFFF"/>
        <w:jc w:val="both"/>
        <w:rPr>
          <w:rFonts w:ascii="Calibri" w:hAnsi="Calibri"/>
          <w:color w:val="000000"/>
          <w:sz w:val="22"/>
          <w:szCs w:val="22"/>
        </w:rPr>
      </w:pPr>
      <w:r w:rsidRPr="00175956">
        <w:rPr>
          <w:color w:val="000000"/>
        </w:rPr>
        <w:t xml:space="preserve">Реализация программных задач в </w:t>
      </w:r>
      <w:r w:rsidR="00FF53CE">
        <w:rPr>
          <w:color w:val="000000"/>
        </w:rPr>
        <w:t>разделе</w:t>
      </w:r>
      <w:r w:rsidRPr="00175956">
        <w:rPr>
          <w:color w:val="000000"/>
        </w:rPr>
        <w:t xml:space="preserve"> «Музыка</w:t>
      </w:r>
      <w:r>
        <w:rPr>
          <w:color w:val="000000"/>
        </w:rPr>
        <w:t>льная деятельность</w:t>
      </w:r>
      <w:r w:rsidRPr="00175956">
        <w:rPr>
          <w:color w:val="000000"/>
        </w:rPr>
        <w:t>» осуществляется в процессе, как повседневного общения с детьми, так и в непосредственной образовательной деятельности, в соответствии с СанПиНом и с регламентом.</w:t>
      </w:r>
      <w:r>
        <w:rPr>
          <w:rFonts w:ascii="Calibri" w:hAnsi="Calibri"/>
          <w:color w:val="000000"/>
          <w:sz w:val="22"/>
          <w:szCs w:val="22"/>
        </w:rPr>
        <w:t xml:space="preserve"> </w:t>
      </w:r>
      <w:r w:rsidRPr="006B605A">
        <w:rPr>
          <w:color w:val="000000"/>
        </w:rPr>
        <w:t xml:space="preserve">Реализуется </w:t>
      </w:r>
      <w:r w:rsidRPr="006B605A">
        <w:t xml:space="preserve"> </w:t>
      </w:r>
      <w:r w:rsidRPr="00704DCB">
        <w:t>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организованной образовательной деятельности. Характер взаимодействия взрослых и детей: личностно-развивающий и гуманистический</w:t>
      </w:r>
      <w:r w:rsidRPr="001958B4">
        <w:rPr>
          <w:color w:val="0070C0"/>
        </w:rPr>
        <w:t>.</w:t>
      </w:r>
    </w:p>
    <w:p w:rsidR="0048018D" w:rsidRPr="001958B4" w:rsidRDefault="0048018D" w:rsidP="0048018D">
      <w:pPr>
        <w:keepNext/>
        <w:shd w:val="clear" w:color="auto" w:fill="FFFFFF"/>
        <w:jc w:val="both"/>
        <w:rPr>
          <w:color w:val="0070C0"/>
        </w:rPr>
      </w:pPr>
    </w:p>
    <w:p w:rsidR="0048018D" w:rsidRPr="00704DCB" w:rsidRDefault="0048018D" w:rsidP="0048018D">
      <w:pPr>
        <w:keepNext/>
        <w:shd w:val="clear" w:color="auto" w:fill="FFFFFF"/>
        <w:jc w:val="both"/>
      </w:pPr>
      <w:r w:rsidRPr="00704DCB">
        <w:rPr>
          <w:u w:val="single"/>
        </w:rPr>
        <w:t xml:space="preserve">Характеристика кадрового состава </w:t>
      </w:r>
    </w:p>
    <w:p w:rsidR="0048018D" w:rsidRPr="003F4A11" w:rsidRDefault="0048018D" w:rsidP="0048018D">
      <w:pPr>
        <w:jc w:val="both"/>
      </w:pPr>
      <w:r w:rsidRPr="003F4A11">
        <w:t>Музыкальный руководитель - высшее образование, первая категория, педагогический стаж работы – 19 лет.</w:t>
      </w:r>
    </w:p>
    <w:p w:rsidR="00851B76" w:rsidRPr="0048018D" w:rsidRDefault="00905C7D" w:rsidP="006966F3">
      <w:pPr>
        <w:keepNext/>
        <w:shd w:val="clear" w:color="auto" w:fill="FFFFFF"/>
        <w:jc w:val="both"/>
      </w:pPr>
      <w:r w:rsidRPr="0048018D">
        <w:t>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организованной образовательной деятельности. Характер взаимодействия взрослых и детей: личностно-развивающий и гуманистический.</w:t>
      </w:r>
    </w:p>
    <w:p w:rsidR="00C27A36" w:rsidRPr="00B829F4" w:rsidRDefault="00C27A36" w:rsidP="00CB04C6">
      <w:pPr>
        <w:keepNext/>
        <w:shd w:val="clear" w:color="auto" w:fill="FFFFFF"/>
        <w:jc w:val="both"/>
        <w:rPr>
          <w:color w:val="FF0000"/>
          <w:u w:val="single"/>
        </w:rPr>
      </w:pPr>
    </w:p>
    <w:p w:rsidR="0048240D" w:rsidRPr="0048240D" w:rsidRDefault="00905C7D" w:rsidP="006966F3">
      <w:pPr>
        <w:keepNext/>
        <w:shd w:val="clear" w:color="auto" w:fill="FFFFFF"/>
        <w:jc w:val="both"/>
        <w:rPr>
          <w:b/>
          <w:color w:val="FF0000"/>
        </w:rPr>
      </w:pPr>
      <w:r w:rsidRPr="0048018D">
        <w:rPr>
          <w:b/>
        </w:rPr>
        <w:t xml:space="preserve">Возрастные особенности </w:t>
      </w:r>
      <w:r w:rsidRPr="00E01B86">
        <w:rPr>
          <w:b/>
        </w:rPr>
        <w:t>психофизического</w:t>
      </w:r>
      <w:r w:rsidRPr="0048018D">
        <w:rPr>
          <w:b/>
        </w:rPr>
        <w:t xml:space="preserve"> развития детей. </w:t>
      </w:r>
    </w:p>
    <w:p w:rsidR="007F413A" w:rsidRPr="0048018D" w:rsidRDefault="007F413A" w:rsidP="006966F3">
      <w:pPr>
        <w:keepNext/>
        <w:shd w:val="clear" w:color="auto" w:fill="FFFFFF"/>
        <w:jc w:val="both"/>
        <w:rPr>
          <w:i/>
          <w:u w:val="single"/>
        </w:rPr>
      </w:pPr>
      <w:r w:rsidRPr="0048018D">
        <w:rPr>
          <w:i/>
          <w:u w:val="single"/>
        </w:rPr>
        <w:t>Группа кратковременного пребывания</w:t>
      </w:r>
    </w:p>
    <w:p w:rsidR="007F413A" w:rsidRPr="0048018D" w:rsidRDefault="007F413A" w:rsidP="006966F3">
      <w:pPr>
        <w:keepNext/>
        <w:shd w:val="clear" w:color="auto" w:fill="FFFFFF"/>
        <w:jc w:val="both"/>
        <w:rPr>
          <w:i/>
          <w:u w:val="single"/>
        </w:rPr>
      </w:pPr>
      <w:r w:rsidRPr="0048018D">
        <w:rPr>
          <w:i/>
          <w:u w:val="single"/>
        </w:rPr>
        <w:t>Дети в возрасте 1-2 лет</w:t>
      </w:r>
    </w:p>
    <w:p w:rsidR="007F413A" w:rsidRPr="00C215C6" w:rsidRDefault="007F413A" w:rsidP="007F413A">
      <w:pPr>
        <w:jc w:val="both"/>
      </w:pPr>
      <w:r w:rsidRPr="00C215C6">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воспитание, речь, наглядно-действенное мышление, чувственное познание действительности.</w:t>
      </w:r>
    </w:p>
    <w:p w:rsidR="007F413A" w:rsidRPr="00C215C6" w:rsidRDefault="007F413A" w:rsidP="007F413A">
      <w:pPr>
        <w:jc w:val="both"/>
      </w:pPr>
      <w:r w:rsidRPr="00C215C6">
        <w:tab/>
      </w:r>
      <w:r w:rsidRPr="00C215C6">
        <w:tab/>
        <w:t>На развитие основных движений ребенка частичн</w:t>
      </w:r>
      <w:r w:rsidR="000E429F">
        <w:t xml:space="preserve">о влияют пропорции его тела. </w:t>
      </w:r>
      <w:r w:rsidRPr="00C215C6">
        <w:t>Малыш до полутора лет часто падает при ходьбе, не всегда может во время остановиться, обойти препятствие. Несовершенна и осанка. Вследствие недостаточного развития мышечной массы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7F413A" w:rsidRPr="00C215C6" w:rsidRDefault="007F413A" w:rsidP="007F413A">
      <w:pPr>
        <w:jc w:val="both"/>
      </w:pPr>
      <w:r w:rsidRPr="00C215C6">
        <w:tab/>
        <w:t>Пос</w:t>
      </w:r>
      <w:r w:rsidR="000E429F">
        <w:t>тепенно совершенствуется ходьба</w:t>
      </w:r>
      <w:r w:rsidRPr="00C215C6">
        <w:t>. В подвижных играх и на музыкальных занятиях дети выполняют боковые шаги, медленно кружатся на месте.</w:t>
      </w:r>
    </w:p>
    <w:p w:rsidR="007F413A" w:rsidRPr="00C215C6" w:rsidRDefault="007F413A" w:rsidP="007F413A">
      <w:pPr>
        <w:jc w:val="both"/>
      </w:pPr>
      <w:proofErr w:type="gramStart"/>
      <w:r w:rsidRPr="00C215C6">
        <w:t>После полутора лет у малышей кроме основных развиваются и подражате</w:t>
      </w:r>
      <w:r w:rsidR="000E429F">
        <w:t>льные движения (мишке, зайчику)</w:t>
      </w:r>
      <w:proofErr w:type="gramEnd"/>
    </w:p>
    <w:p w:rsidR="007F413A" w:rsidRPr="00C215C6" w:rsidRDefault="007F413A" w:rsidP="007F413A">
      <w:pPr>
        <w:jc w:val="both"/>
      </w:pPr>
      <w:r w:rsidRPr="00C215C6">
        <w:tab/>
        <w:t>В простых подвижных играх дети привыкают координировать свои движения и действия друг с другом (при участии не более 8-10 человек).</w:t>
      </w:r>
    </w:p>
    <w:p w:rsidR="007F413A" w:rsidRPr="00C215C6" w:rsidRDefault="007F413A" w:rsidP="007F413A">
      <w:pPr>
        <w:jc w:val="both"/>
      </w:pPr>
      <w:r w:rsidRPr="00C215C6">
        <w:tab/>
        <w:t xml:space="preserve">В разных видах деятельности обогащается сенсорный опыт. </w:t>
      </w:r>
      <w:proofErr w:type="gramStart"/>
      <w:r w:rsidRPr="00C215C6">
        <w:t xml:space="preserve">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т.п.) и </w:t>
      </w:r>
      <w:r w:rsidR="000E429F">
        <w:t>уточняя физические качества.</w:t>
      </w:r>
      <w:proofErr w:type="gramEnd"/>
      <w:r w:rsidR="000E429F">
        <w:t xml:space="preserve"> </w:t>
      </w:r>
      <w:r w:rsidRPr="00C215C6">
        <w:t xml:space="preserve">При обучении и правильном подборе игрового материала </w:t>
      </w:r>
      <w:r w:rsidRPr="00C215C6">
        <w:lastRenderedPageBreak/>
        <w:t>дети осваивают действия с разнообразными игрушками</w:t>
      </w:r>
      <w:r w:rsidR="000E429F">
        <w:t xml:space="preserve">. </w:t>
      </w:r>
      <w:r w:rsidRPr="00C215C6">
        <w:t>Эти действия ребенок воспроизводит по подражанию после показа взрослого.</w:t>
      </w:r>
    </w:p>
    <w:p w:rsidR="007F413A" w:rsidRPr="00C215C6" w:rsidRDefault="007F413A" w:rsidP="007F413A">
      <w:pPr>
        <w:jc w:val="both"/>
      </w:pPr>
      <w:r w:rsidRPr="00C215C6">
        <w:tab/>
      </w:r>
      <w:r w:rsidRPr="00C215C6">
        <w:tab/>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7F413A" w:rsidRPr="00C215C6" w:rsidRDefault="007F413A" w:rsidP="007F413A">
      <w:pPr>
        <w:jc w:val="both"/>
      </w:pPr>
      <w:r w:rsidRPr="00C215C6">
        <w:tab/>
      </w:r>
      <w:r w:rsidRPr="00C215C6">
        <w:tab/>
        <w:t xml:space="preserve">Успехи в развитии предметно-игровой деятельности сочетаются с ее неустойчивостью. </w:t>
      </w:r>
    </w:p>
    <w:p w:rsidR="00131CFF" w:rsidRPr="00C215C6" w:rsidRDefault="007F413A" w:rsidP="00131CFF">
      <w:pPr>
        <w:jc w:val="both"/>
      </w:pPr>
      <w:r w:rsidRPr="00C215C6">
        <w:tab/>
        <w:t>Второй год жизни – период интенсивного формирования речи.</w:t>
      </w:r>
      <w:r w:rsidRPr="00C215C6">
        <w:rPr>
          <w:b/>
        </w:rPr>
        <w:t xml:space="preserve"> </w:t>
      </w:r>
      <w:r w:rsidRPr="00C215C6">
        <w:t xml:space="preserve">Связи между предметом, действием и словами, их обозначающими, формируются в 6 – 10 раз быстрее, </w:t>
      </w:r>
      <w:r w:rsidR="00131CFF">
        <w:t>чем в конце первого года жизни.</w:t>
      </w:r>
    </w:p>
    <w:p w:rsidR="007F413A" w:rsidRPr="00C215C6" w:rsidRDefault="007F413A" w:rsidP="007F413A">
      <w:pPr>
        <w:jc w:val="both"/>
      </w:pPr>
      <w:r w:rsidRPr="00C215C6">
        <w:t>После полутора лет ребенок чаще воспроизводит контур слова (разное число слогов), наполняя его звуками-заместителями, более или менее близкими по звучанию слышимому образцу.</w:t>
      </w:r>
    </w:p>
    <w:p w:rsidR="007F413A" w:rsidRPr="00C215C6" w:rsidRDefault="007F413A" w:rsidP="007F413A">
      <w:pPr>
        <w:jc w:val="both"/>
        <w:rPr>
          <w:b/>
        </w:rPr>
      </w:pPr>
      <w:r w:rsidRPr="00C215C6">
        <w:tab/>
        <w:t>Попытки улучшить произношение, повторяя слово за взрослым, в этом возрасте не приносят успеха. Это становится  возможным лишь на третьем году жизни.</w:t>
      </w:r>
      <w:r w:rsidR="00131CFF">
        <w:tab/>
        <w:t xml:space="preserve"> </w:t>
      </w:r>
      <w:r w:rsidRPr="00C215C6">
        <w:t xml:space="preserve">На втором году жизни ребенок усваивает имена взрослых и детей, с которыми общается повседневно, а также некоторые родственные отношения (мам, пап,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w:t>
      </w:r>
    </w:p>
    <w:p w:rsidR="007F413A" w:rsidRPr="00C215C6" w:rsidRDefault="007F413A" w:rsidP="00131CFF">
      <w:pPr>
        <w:jc w:val="both"/>
      </w:pPr>
      <w:r w:rsidRPr="00C215C6">
        <w:rPr>
          <w:b/>
        </w:rPr>
        <w:tab/>
      </w:r>
      <w:r w:rsidRPr="00C215C6">
        <w:t>Совершенствуется самостоятельность детей в предметно-игровой д</w:t>
      </w:r>
      <w:r w:rsidR="00131CFF">
        <w:t xml:space="preserve">еятельности и самообслуживании. </w:t>
      </w:r>
      <w:r w:rsidRPr="00C215C6">
        <w:t>На втором году закрепляется и углубляется деловое сотрудничество с взрослым,</w:t>
      </w:r>
      <w:r w:rsidRPr="00C215C6">
        <w:rPr>
          <w:b/>
        </w:rPr>
        <w:t xml:space="preserve"> </w:t>
      </w:r>
      <w:r w:rsidRPr="00C215C6">
        <w:t xml:space="preserve">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w:t>
      </w:r>
      <w:r w:rsidR="00131CFF">
        <w:t>и, хорошо знакомыми ему людьми.</w:t>
      </w:r>
    </w:p>
    <w:p w:rsidR="007F413A" w:rsidRPr="002425D5" w:rsidRDefault="007F413A" w:rsidP="002425D5">
      <w:pPr>
        <w:jc w:val="both"/>
      </w:pPr>
      <w:r w:rsidRPr="00C215C6">
        <w:tab/>
      </w:r>
      <w:r w:rsidRPr="00C215C6">
        <w:tab/>
        <w:t>Одним из главных приобретений второго года жизни можно считать совершенствование осн</w:t>
      </w:r>
      <w:r w:rsidR="002425D5">
        <w:t>овных движений, особенно ходьбы.</w:t>
      </w:r>
    </w:p>
    <w:p w:rsidR="00C27A36" w:rsidRPr="0048018D" w:rsidRDefault="00E77E72" w:rsidP="006966F3">
      <w:pPr>
        <w:keepNext/>
        <w:shd w:val="clear" w:color="auto" w:fill="FFFFFF"/>
        <w:jc w:val="both"/>
        <w:rPr>
          <w:u w:val="single"/>
        </w:rPr>
      </w:pPr>
      <w:r w:rsidRPr="0048018D">
        <w:rPr>
          <w:i/>
          <w:u w:val="single"/>
        </w:rPr>
        <w:t>Вторая группа раннего возраста</w:t>
      </w:r>
      <w:r w:rsidR="00C27A36" w:rsidRPr="0048018D">
        <w:rPr>
          <w:i/>
          <w:u w:val="single"/>
        </w:rPr>
        <w:t xml:space="preserve"> </w:t>
      </w:r>
    </w:p>
    <w:p w:rsidR="00C27A36" w:rsidRPr="0048018D" w:rsidRDefault="00905C7D" w:rsidP="006966F3">
      <w:pPr>
        <w:keepNext/>
        <w:shd w:val="clear" w:color="auto" w:fill="FFFFFF"/>
        <w:jc w:val="both"/>
        <w:rPr>
          <w:u w:val="single"/>
        </w:rPr>
      </w:pPr>
      <w:r w:rsidRPr="0048018D">
        <w:rPr>
          <w:i/>
          <w:u w:val="single"/>
        </w:rPr>
        <w:t xml:space="preserve">Дети в возрасте </w:t>
      </w:r>
      <w:r w:rsidR="007F413A" w:rsidRPr="0048018D">
        <w:rPr>
          <w:i/>
          <w:u w:val="single"/>
        </w:rPr>
        <w:t>2</w:t>
      </w:r>
      <w:r w:rsidRPr="0048018D">
        <w:rPr>
          <w:i/>
          <w:u w:val="single"/>
        </w:rPr>
        <w:t xml:space="preserve"> -3 лет.</w:t>
      </w:r>
      <w:r w:rsidRPr="0048018D">
        <w:rPr>
          <w:u w:val="single"/>
        </w:rPr>
        <w:t xml:space="preserve"> </w:t>
      </w:r>
    </w:p>
    <w:p w:rsidR="00C27A36" w:rsidRDefault="00E77E72" w:rsidP="006966F3">
      <w:pPr>
        <w:keepNext/>
        <w:shd w:val="clear" w:color="auto" w:fill="FFFFFF"/>
        <w:jc w:val="both"/>
      </w:pPr>
      <w:r>
        <w:t xml:space="preserve">Дети </w:t>
      </w:r>
      <w:r w:rsidR="00905C7D">
        <w:t xml:space="preserve">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w:t>
      </w:r>
      <w:r w:rsidR="00FE170C">
        <w:t>а</w:t>
      </w:r>
      <w:r w:rsidR="00905C7D">
        <w:t>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На третьем году жизни совершенствуются зрительные и слуховые ориентировки, что позволяет детям бе</w:t>
      </w:r>
      <w:r w:rsidR="00FE170C">
        <w:t>зошибочно</w:t>
      </w:r>
      <w:r w:rsidR="00905C7D">
        <w:t xml:space="preserve"> различать мелодии; петь. Совершенствуется слуховое восприятие, прежде всего фонематический слух. Основной формой мышления является </w:t>
      </w:r>
      <w:proofErr w:type="gramStart"/>
      <w:r w:rsidR="00905C7D">
        <w:t>наглядно-действенная</w:t>
      </w:r>
      <w:proofErr w:type="gramEnd"/>
      <w:r w:rsidR="00905C7D">
        <w:t xml:space="preserve">.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Для детей этого возраста характерна неосознанность мотивов, импульсивность и зависимость чувств и желаний от ситуации. Ранний возраст завершается кризисом трех лет. Ребенок осознает себя как отдельного человека, отличного от взрослого. У него </w:t>
      </w:r>
      <w:proofErr w:type="gramStart"/>
      <w:r w:rsidR="00905C7D">
        <w:t>формируется образ Я. Кризис часто сопровождается</w:t>
      </w:r>
      <w:proofErr w:type="gramEnd"/>
      <w:r w:rsidR="00905C7D">
        <w:t xml:space="preserve"> рядом отрицательных </w:t>
      </w:r>
      <w:r w:rsidR="00905C7D">
        <w:lastRenderedPageBreak/>
        <w:t xml:space="preserve">проявлений: негативизмом, упрямством, нарушением общения с взрослым и др. Кризис может продолжаться от нескольких месяцев до двух лет. </w:t>
      </w:r>
    </w:p>
    <w:p w:rsidR="002425D5" w:rsidRPr="002425D5" w:rsidRDefault="002425D5" w:rsidP="002425D5">
      <w:pPr>
        <w:keepNext/>
        <w:shd w:val="clear" w:color="auto" w:fill="FFFFFF"/>
        <w:jc w:val="both"/>
        <w:rPr>
          <w:u w:val="single"/>
        </w:rPr>
      </w:pPr>
      <w:r w:rsidRPr="002425D5">
        <w:rPr>
          <w:i/>
          <w:u w:val="single"/>
        </w:rPr>
        <w:t>Средняя группа (от 4 до 5 лет)</w:t>
      </w:r>
      <w:r w:rsidRPr="002425D5">
        <w:rPr>
          <w:u w:val="single"/>
        </w:rPr>
        <w:t xml:space="preserve"> </w:t>
      </w:r>
    </w:p>
    <w:p w:rsidR="00FE170C" w:rsidRDefault="002425D5" w:rsidP="006966F3">
      <w:pPr>
        <w:keepNext/>
        <w:shd w:val="clear" w:color="auto" w:fill="FFFFFF"/>
        <w:jc w:val="both"/>
      </w:pPr>
      <w: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w:t>
      </w:r>
      <w:r w:rsidR="00FE170C">
        <w:t>кольники, удерживают равновесие.</w:t>
      </w:r>
      <w: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Начинает развиваться образное мышление. Дети способны использовать простые схематизированные изображения для решения несложных задач. Развивается предвосхищение.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2425D5" w:rsidRDefault="002425D5" w:rsidP="006966F3">
      <w:pPr>
        <w:keepNext/>
        <w:shd w:val="clear" w:color="auto" w:fill="FFFFFF"/>
        <w:jc w:val="both"/>
      </w:pPr>
      <w: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Основные достижения возраста связаны с развитием игровой деятельности; появлением ролевых и реальных взаимодействий; с совершенствованием восприятия, развитием образного мышления и воображения,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C27A36" w:rsidRPr="0048018D" w:rsidRDefault="00905C7D" w:rsidP="006966F3">
      <w:pPr>
        <w:keepNext/>
        <w:shd w:val="clear" w:color="auto" w:fill="FFFFFF"/>
        <w:jc w:val="both"/>
        <w:rPr>
          <w:u w:val="single"/>
        </w:rPr>
      </w:pPr>
      <w:r w:rsidRPr="0048018D">
        <w:rPr>
          <w:i/>
          <w:u w:val="single"/>
        </w:rPr>
        <w:t>Старшая группа (от 5 до 6 лет)</w:t>
      </w:r>
      <w:r w:rsidRPr="0048018D">
        <w:rPr>
          <w:u w:val="single"/>
        </w:rPr>
        <w:t xml:space="preserve"> </w:t>
      </w:r>
    </w:p>
    <w:p w:rsidR="00C27A36" w:rsidRDefault="00905C7D" w:rsidP="006966F3">
      <w:pPr>
        <w:keepNext/>
        <w:shd w:val="clear" w:color="auto" w:fill="FFFFFF"/>
        <w:jc w:val="both"/>
      </w:pPr>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r w:rsidR="008101EB">
        <w:t xml:space="preserve">. </w:t>
      </w:r>
      <w:r>
        <w:t xml:space="preserve">В старшем дошкольном возрасте продолжает развиваться образное мышление.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t>непроизвольного</w:t>
      </w:r>
      <w:proofErr w:type="gramEnd"/>
      <w: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Достижения этого возраста характеризуются распределением ролей в игровой деятельности; структурированием игрового п</w:t>
      </w:r>
      <w:r w:rsidR="008101EB">
        <w:t xml:space="preserve">ространства; </w:t>
      </w:r>
      <w:r>
        <w:t xml:space="preserve">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C27A36" w:rsidRPr="0048018D" w:rsidRDefault="00905C7D" w:rsidP="006966F3">
      <w:pPr>
        <w:keepNext/>
        <w:shd w:val="clear" w:color="auto" w:fill="FFFFFF"/>
        <w:jc w:val="both"/>
        <w:rPr>
          <w:u w:val="single"/>
        </w:rPr>
      </w:pPr>
      <w:r w:rsidRPr="0048018D">
        <w:rPr>
          <w:i/>
          <w:u w:val="single"/>
        </w:rPr>
        <w:lastRenderedPageBreak/>
        <w:t>Подготовительная к школе группа (от 6 до 7 лет)</w:t>
      </w:r>
      <w:r w:rsidRPr="0048018D">
        <w:rPr>
          <w:u w:val="single"/>
        </w:rPr>
        <w:t xml:space="preserve"> </w:t>
      </w:r>
    </w:p>
    <w:p w:rsidR="00905C7D" w:rsidRPr="00905C7D" w:rsidRDefault="00905C7D" w:rsidP="006966F3">
      <w:pPr>
        <w:keepNext/>
        <w:shd w:val="clear" w:color="auto" w:fill="FFFFFF"/>
        <w:jc w:val="both"/>
        <w:rPr>
          <w:b/>
          <w:bCs/>
        </w:rPr>
      </w:pPr>
      <w: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t xml:space="preserve">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w:t>
      </w:r>
      <w:proofErr w:type="gramStart"/>
      <w:r>
        <w:t xml:space="preserve">.. </w:t>
      </w:r>
      <w:proofErr w:type="gramEnd"/>
      <w: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6966F3" w:rsidRPr="00905C7D" w:rsidRDefault="006966F3" w:rsidP="006966F3">
      <w:pPr>
        <w:keepNext/>
        <w:shd w:val="clear" w:color="auto" w:fill="FFFFFF"/>
        <w:jc w:val="both"/>
        <w:rPr>
          <w:b/>
          <w:bCs/>
        </w:rPr>
      </w:pPr>
    </w:p>
    <w:p w:rsidR="002425D5" w:rsidRPr="00CF2549" w:rsidRDefault="002425D5" w:rsidP="002425D5">
      <w:pPr>
        <w:keepNext/>
        <w:shd w:val="clear" w:color="auto" w:fill="FFFFFF"/>
        <w:jc w:val="center"/>
        <w:rPr>
          <w:b/>
          <w:bCs/>
          <w:i/>
          <w:sz w:val="28"/>
          <w:szCs w:val="28"/>
        </w:rPr>
      </w:pPr>
      <w:r w:rsidRPr="00CF2549">
        <w:rPr>
          <w:b/>
          <w:bCs/>
          <w:i/>
          <w:sz w:val="28"/>
          <w:szCs w:val="28"/>
        </w:rPr>
        <w:t>1.2. Планируемые результаты</w:t>
      </w:r>
    </w:p>
    <w:p w:rsidR="0048240D" w:rsidRPr="0054730E" w:rsidRDefault="0048240D" w:rsidP="0048240D">
      <w:pPr>
        <w:keepNext/>
        <w:shd w:val="clear" w:color="auto" w:fill="FFFFFF"/>
        <w:rPr>
          <w:rFonts w:ascii="Calibri" w:hAnsi="Calibri"/>
          <w:sz w:val="22"/>
          <w:szCs w:val="22"/>
        </w:rPr>
      </w:pPr>
    </w:p>
    <w:p w:rsidR="0048240D" w:rsidRPr="0048240D" w:rsidRDefault="0048240D" w:rsidP="0048240D">
      <w:pPr>
        <w:shd w:val="clear" w:color="auto" w:fill="FFFFFF"/>
        <w:ind w:left="284" w:hanging="284"/>
        <w:jc w:val="both"/>
      </w:pPr>
      <w:r w:rsidRPr="0048240D">
        <w:rPr>
          <w:i/>
        </w:rPr>
        <w:t>Планируемые результаты</w:t>
      </w:r>
      <w:r w:rsidRPr="0048240D">
        <w:t xml:space="preserve"> освоения образовательной программы образовательной области «Художественно-эстетическое развитие» область «Музыкальная деятельность» по возрастам:</w:t>
      </w:r>
    </w:p>
    <w:p w:rsidR="0048240D" w:rsidRPr="0048240D" w:rsidRDefault="0048240D" w:rsidP="0048240D">
      <w:pPr>
        <w:shd w:val="clear" w:color="auto" w:fill="FFFFFF"/>
        <w:rPr>
          <w:rFonts w:ascii="Calibri" w:hAnsi="Calibri"/>
          <w:i/>
          <w:sz w:val="22"/>
          <w:szCs w:val="22"/>
          <w:u w:val="single"/>
        </w:rPr>
      </w:pPr>
      <w:r w:rsidRPr="0048240D">
        <w:rPr>
          <w:bCs/>
          <w:i/>
          <w:u w:val="single"/>
        </w:rPr>
        <w:t>Вторая группа раннего возраста</w:t>
      </w:r>
    </w:p>
    <w:p w:rsidR="0048240D" w:rsidRPr="0048240D" w:rsidRDefault="0048240D" w:rsidP="0048240D">
      <w:pPr>
        <w:shd w:val="clear" w:color="auto" w:fill="FFFFFF"/>
        <w:rPr>
          <w:rFonts w:ascii="Calibri" w:hAnsi="Calibri"/>
          <w:sz w:val="22"/>
          <w:szCs w:val="22"/>
        </w:rPr>
      </w:pPr>
      <w:r w:rsidRPr="0048240D">
        <w:t>• Слушать музыкальное произведение до конца, узнавать знакомые песни, различать звуки по высоте (в пределах октавы).</w:t>
      </w:r>
    </w:p>
    <w:p w:rsidR="0048240D" w:rsidRPr="0048240D" w:rsidRDefault="0048240D" w:rsidP="0048240D">
      <w:pPr>
        <w:shd w:val="clear" w:color="auto" w:fill="FFFFFF"/>
        <w:rPr>
          <w:rFonts w:ascii="Calibri" w:hAnsi="Calibri"/>
          <w:sz w:val="22"/>
          <w:szCs w:val="22"/>
        </w:rPr>
      </w:pPr>
      <w:r w:rsidRPr="0048240D">
        <w:t>• Замечать изменения в звучании (тихо - громко).</w:t>
      </w:r>
    </w:p>
    <w:p w:rsidR="0048240D" w:rsidRPr="0048240D" w:rsidRDefault="0048240D" w:rsidP="0048240D">
      <w:pPr>
        <w:shd w:val="clear" w:color="auto" w:fill="FFFFFF"/>
        <w:rPr>
          <w:rFonts w:ascii="Calibri" w:hAnsi="Calibri"/>
          <w:sz w:val="22"/>
          <w:szCs w:val="22"/>
        </w:rPr>
      </w:pPr>
      <w:r w:rsidRPr="0048240D">
        <w:t>• Петь, не отставая, и не опережая друг друга.</w:t>
      </w:r>
    </w:p>
    <w:p w:rsidR="0048240D" w:rsidRPr="0048240D" w:rsidRDefault="0048240D" w:rsidP="0048240D">
      <w:pPr>
        <w:shd w:val="clear" w:color="auto" w:fill="FFFFFF"/>
      </w:pPr>
      <w:r w:rsidRPr="0048240D">
        <w:t>• 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48240D" w:rsidRPr="0048240D" w:rsidRDefault="0048240D" w:rsidP="0048240D">
      <w:pPr>
        <w:shd w:val="clear" w:color="auto" w:fill="FFFFFF"/>
        <w:rPr>
          <w:i/>
          <w:u w:val="single"/>
        </w:rPr>
      </w:pPr>
      <w:r w:rsidRPr="0048240D">
        <w:rPr>
          <w:i/>
          <w:u w:val="single"/>
        </w:rPr>
        <w:t>Средняя группа</w:t>
      </w:r>
    </w:p>
    <w:p w:rsidR="0048240D" w:rsidRPr="0048240D" w:rsidRDefault="0048240D" w:rsidP="0048240D">
      <w:pPr>
        <w:pStyle w:val="c0"/>
        <w:shd w:val="clear" w:color="auto" w:fill="FFFFFF"/>
        <w:spacing w:before="0" w:beforeAutospacing="0" w:after="0" w:afterAutospacing="0"/>
        <w:rPr>
          <w:rFonts w:ascii="Calibri" w:hAnsi="Calibri"/>
          <w:sz w:val="22"/>
          <w:szCs w:val="22"/>
        </w:rPr>
      </w:pPr>
      <w:r w:rsidRPr="0048240D">
        <w:rPr>
          <w:rStyle w:val="c1"/>
        </w:rPr>
        <w:t>• Внимательно слушать музыкальное произведение, чувствовать его характер; выражать свои чувства словами, рисунком, движением.</w:t>
      </w:r>
    </w:p>
    <w:p w:rsidR="0048240D" w:rsidRPr="0048240D" w:rsidRDefault="0048240D" w:rsidP="0048240D">
      <w:pPr>
        <w:pStyle w:val="c0"/>
        <w:shd w:val="clear" w:color="auto" w:fill="FFFFFF"/>
        <w:spacing w:before="0" w:beforeAutospacing="0" w:after="0" w:afterAutospacing="0"/>
        <w:rPr>
          <w:rFonts w:ascii="Calibri" w:hAnsi="Calibri"/>
          <w:sz w:val="22"/>
          <w:szCs w:val="22"/>
        </w:rPr>
      </w:pPr>
      <w:r w:rsidRPr="0048240D">
        <w:rPr>
          <w:rStyle w:val="c1"/>
        </w:rPr>
        <w:t>• Узнавать песни по мелодии.</w:t>
      </w:r>
    </w:p>
    <w:p w:rsidR="0048240D" w:rsidRPr="0048240D" w:rsidRDefault="0048240D" w:rsidP="0048240D">
      <w:pPr>
        <w:pStyle w:val="c0"/>
        <w:shd w:val="clear" w:color="auto" w:fill="FFFFFF"/>
        <w:spacing w:before="0" w:beforeAutospacing="0" w:after="0" w:afterAutospacing="0"/>
        <w:rPr>
          <w:rFonts w:ascii="Calibri" w:hAnsi="Calibri"/>
          <w:sz w:val="22"/>
          <w:szCs w:val="22"/>
        </w:rPr>
      </w:pPr>
      <w:r w:rsidRPr="0048240D">
        <w:rPr>
          <w:rStyle w:val="c1"/>
        </w:rPr>
        <w:t>• Различать звуки по высоте (в пределах сексты - септимы).</w:t>
      </w:r>
    </w:p>
    <w:p w:rsidR="0048240D" w:rsidRPr="0048240D" w:rsidRDefault="0048240D" w:rsidP="0048240D">
      <w:pPr>
        <w:pStyle w:val="c0"/>
        <w:shd w:val="clear" w:color="auto" w:fill="FFFFFF"/>
        <w:spacing w:before="0" w:beforeAutospacing="0" w:after="0" w:afterAutospacing="0"/>
        <w:rPr>
          <w:rFonts w:ascii="Calibri" w:hAnsi="Calibri"/>
          <w:sz w:val="22"/>
          <w:szCs w:val="22"/>
        </w:rPr>
      </w:pPr>
      <w:r w:rsidRPr="0048240D">
        <w:rPr>
          <w:rStyle w:val="c1"/>
        </w:rPr>
        <w:t>• Петь протяжно, четко произносить слова; вместе начинать и заканчивать пение.</w:t>
      </w:r>
    </w:p>
    <w:p w:rsidR="0048240D" w:rsidRPr="0048240D" w:rsidRDefault="0048240D" w:rsidP="0048240D">
      <w:pPr>
        <w:pStyle w:val="c0"/>
        <w:shd w:val="clear" w:color="auto" w:fill="FFFFFF"/>
        <w:spacing w:before="0" w:beforeAutospacing="0" w:after="0" w:afterAutospacing="0"/>
        <w:rPr>
          <w:rFonts w:ascii="Calibri" w:hAnsi="Calibri"/>
          <w:sz w:val="22"/>
          <w:szCs w:val="22"/>
        </w:rPr>
      </w:pPr>
      <w:r w:rsidRPr="0048240D">
        <w:rPr>
          <w:rStyle w:val="c1"/>
        </w:rPr>
        <w:t>• Выполнять движения, отвечающие характеру музыки, самостоятельно меняя их в соответствии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48240D" w:rsidRPr="0048240D" w:rsidRDefault="0048240D" w:rsidP="0048240D">
      <w:pPr>
        <w:pStyle w:val="c0"/>
        <w:shd w:val="clear" w:color="auto" w:fill="FFFFFF"/>
        <w:spacing w:before="0" w:beforeAutospacing="0" w:after="0" w:afterAutospacing="0"/>
        <w:rPr>
          <w:rFonts w:ascii="Calibri" w:hAnsi="Calibri"/>
          <w:sz w:val="22"/>
          <w:szCs w:val="22"/>
        </w:rPr>
      </w:pPr>
      <w:r w:rsidRPr="0048240D">
        <w:rPr>
          <w:rStyle w:val="c1"/>
        </w:rPr>
        <w:t>• Инсценировать (совместно с воспитателем) песни, хороводы.</w:t>
      </w:r>
    </w:p>
    <w:p w:rsidR="0048240D" w:rsidRPr="0048240D" w:rsidRDefault="0048240D" w:rsidP="0048240D">
      <w:pPr>
        <w:shd w:val="clear" w:color="auto" w:fill="FFFFFF"/>
        <w:rPr>
          <w:i/>
          <w:u w:val="single"/>
        </w:rPr>
      </w:pPr>
      <w:r w:rsidRPr="0048240D">
        <w:rPr>
          <w:i/>
          <w:u w:val="single"/>
        </w:rPr>
        <w:t>Старшая группа</w:t>
      </w:r>
    </w:p>
    <w:p w:rsidR="0048240D" w:rsidRPr="0048240D" w:rsidRDefault="0048240D" w:rsidP="0048240D">
      <w:pPr>
        <w:pStyle w:val="c0"/>
        <w:shd w:val="clear" w:color="auto" w:fill="FFFFFF"/>
        <w:spacing w:before="0" w:beforeAutospacing="0" w:after="0" w:afterAutospacing="0"/>
        <w:rPr>
          <w:rFonts w:ascii="Calibri" w:hAnsi="Calibri"/>
          <w:sz w:val="22"/>
          <w:szCs w:val="22"/>
        </w:rPr>
      </w:pPr>
      <w:r w:rsidRPr="0048240D">
        <w:rPr>
          <w:rStyle w:val="c1"/>
        </w:rPr>
        <w:t>• Различать жанры музыкальных произведений (марш, танец, песня); звучание музыкальных инструментов (фортепиано, скрипка).</w:t>
      </w:r>
    </w:p>
    <w:p w:rsidR="0048240D" w:rsidRPr="0048240D" w:rsidRDefault="0048240D" w:rsidP="0048240D">
      <w:pPr>
        <w:pStyle w:val="c0"/>
        <w:shd w:val="clear" w:color="auto" w:fill="FFFFFF"/>
        <w:spacing w:before="0" w:beforeAutospacing="0" w:after="0" w:afterAutospacing="0"/>
        <w:rPr>
          <w:rFonts w:ascii="Calibri" w:hAnsi="Calibri"/>
          <w:sz w:val="22"/>
          <w:szCs w:val="22"/>
        </w:rPr>
      </w:pPr>
      <w:r w:rsidRPr="0048240D">
        <w:rPr>
          <w:rStyle w:val="c1"/>
        </w:rPr>
        <w:t>• Различать высокие и низкие звуки (в пределах квинты).</w:t>
      </w:r>
    </w:p>
    <w:p w:rsidR="0048240D" w:rsidRPr="0048240D" w:rsidRDefault="0048240D" w:rsidP="0048240D">
      <w:pPr>
        <w:pStyle w:val="c0"/>
        <w:shd w:val="clear" w:color="auto" w:fill="FFFFFF"/>
        <w:spacing w:before="0" w:beforeAutospacing="0" w:after="0" w:afterAutospacing="0"/>
        <w:rPr>
          <w:rFonts w:ascii="Calibri" w:hAnsi="Calibri"/>
          <w:sz w:val="22"/>
          <w:szCs w:val="22"/>
        </w:rPr>
      </w:pPr>
      <w:r w:rsidRPr="0048240D">
        <w:rPr>
          <w:rStyle w:val="c1"/>
        </w:rPr>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48240D" w:rsidRPr="0048240D" w:rsidRDefault="0048240D" w:rsidP="0048240D">
      <w:pPr>
        <w:pStyle w:val="c0"/>
        <w:shd w:val="clear" w:color="auto" w:fill="FFFFFF"/>
        <w:spacing w:before="0" w:beforeAutospacing="0" w:after="0" w:afterAutospacing="0"/>
        <w:rPr>
          <w:rFonts w:ascii="Calibri" w:hAnsi="Calibri"/>
          <w:sz w:val="22"/>
          <w:szCs w:val="22"/>
        </w:rPr>
      </w:pPr>
      <w:r w:rsidRPr="0048240D">
        <w:rPr>
          <w:rStyle w:val="c1"/>
        </w:rPr>
        <w:lastRenderedPageBreak/>
        <w:t>• Ритмично двигаться в соответствии с характером и динамикой музыки.</w:t>
      </w:r>
    </w:p>
    <w:p w:rsidR="0048240D" w:rsidRPr="0048240D" w:rsidRDefault="0048240D" w:rsidP="0048240D">
      <w:pPr>
        <w:pStyle w:val="c0"/>
        <w:shd w:val="clear" w:color="auto" w:fill="FFFFFF"/>
        <w:spacing w:before="0" w:beforeAutospacing="0" w:after="0" w:afterAutospacing="0"/>
        <w:rPr>
          <w:rFonts w:ascii="Calibri" w:hAnsi="Calibri"/>
          <w:sz w:val="22"/>
          <w:szCs w:val="22"/>
        </w:rPr>
      </w:pPr>
      <w:r w:rsidRPr="0048240D">
        <w:rPr>
          <w:rStyle w:val="c1"/>
        </w:rPr>
        <w:t>•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48240D" w:rsidRPr="0048240D" w:rsidRDefault="0048240D" w:rsidP="0048240D">
      <w:pPr>
        <w:pStyle w:val="c0"/>
        <w:shd w:val="clear" w:color="auto" w:fill="FFFFFF"/>
        <w:spacing w:before="0" w:beforeAutospacing="0" w:after="0" w:afterAutospacing="0"/>
        <w:rPr>
          <w:rStyle w:val="c1"/>
        </w:rPr>
      </w:pPr>
      <w:r w:rsidRPr="0048240D">
        <w:rPr>
          <w:rStyle w:val="c1"/>
        </w:rPr>
        <w:t>• Самостоятельно инсценировать содержание песен, хороводов; действовать, не подражая друг другу.</w:t>
      </w:r>
    </w:p>
    <w:p w:rsidR="0048240D" w:rsidRPr="002425D5" w:rsidRDefault="0048240D" w:rsidP="0048240D">
      <w:pPr>
        <w:pStyle w:val="c0"/>
        <w:shd w:val="clear" w:color="auto" w:fill="FFFFFF"/>
        <w:spacing w:before="0" w:beforeAutospacing="0" w:after="0" w:afterAutospacing="0"/>
        <w:rPr>
          <w:rFonts w:ascii="Calibri" w:hAnsi="Calibri"/>
          <w:i/>
          <w:color w:val="000000"/>
          <w:sz w:val="22"/>
          <w:szCs w:val="22"/>
          <w:u w:val="single"/>
        </w:rPr>
      </w:pPr>
      <w:r w:rsidRPr="002425D5">
        <w:rPr>
          <w:i/>
          <w:u w:val="single"/>
        </w:rPr>
        <w:t>Подготовительная к школе группа</w:t>
      </w:r>
    </w:p>
    <w:p w:rsidR="0048240D" w:rsidRDefault="0048240D" w:rsidP="0048240D">
      <w:pPr>
        <w:pStyle w:val="c0"/>
        <w:shd w:val="clear" w:color="auto" w:fill="FFFFFF"/>
        <w:spacing w:before="0" w:beforeAutospacing="0" w:after="0" w:afterAutospacing="0"/>
        <w:rPr>
          <w:rStyle w:val="c1"/>
          <w:color w:val="000000"/>
        </w:rPr>
      </w:pPr>
      <w:r>
        <w:rPr>
          <w:rStyle w:val="c1"/>
          <w:color w:val="000000"/>
        </w:rPr>
        <w:t>• Узнавать мелодию Государственного гимна РФ</w:t>
      </w:r>
    </w:p>
    <w:p w:rsidR="0048240D" w:rsidRDefault="0048240D" w:rsidP="0048240D">
      <w:pPr>
        <w:pStyle w:val="c0"/>
        <w:shd w:val="clear" w:color="auto" w:fill="FFFFFF"/>
        <w:spacing w:before="0" w:beforeAutospacing="0" w:after="0" w:afterAutospacing="0"/>
        <w:rPr>
          <w:rFonts w:ascii="Calibri" w:hAnsi="Calibri"/>
          <w:color w:val="000000"/>
          <w:sz w:val="22"/>
          <w:szCs w:val="22"/>
        </w:rPr>
      </w:pPr>
      <w:r>
        <w:rPr>
          <w:rStyle w:val="c1"/>
          <w:color w:val="000000"/>
        </w:rPr>
        <w:t>• Различать жанры музыкальных произведений (марш, танец, песня); звучание музыкальных инструментов (фортепиано, скрипка)</w:t>
      </w:r>
    </w:p>
    <w:p w:rsidR="0048240D" w:rsidRDefault="0048240D" w:rsidP="0048240D">
      <w:pPr>
        <w:pStyle w:val="c0"/>
        <w:shd w:val="clear" w:color="auto" w:fill="FFFFFF"/>
        <w:spacing w:before="0" w:beforeAutospacing="0" w:after="0" w:afterAutospacing="0"/>
        <w:rPr>
          <w:rFonts w:ascii="Calibri" w:hAnsi="Calibri"/>
          <w:color w:val="000000"/>
          <w:sz w:val="22"/>
          <w:szCs w:val="22"/>
        </w:rPr>
      </w:pPr>
      <w:r>
        <w:rPr>
          <w:rStyle w:val="c1"/>
          <w:color w:val="000000"/>
        </w:rPr>
        <w:t>• Различать части произведения.</w:t>
      </w:r>
    </w:p>
    <w:p w:rsidR="0048240D" w:rsidRDefault="0048240D" w:rsidP="0048240D">
      <w:pPr>
        <w:pStyle w:val="c0"/>
        <w:shd w:val="clear" w:color="auto" w:fill="FFFFFF"/>
        <w:spacing w:before="0" w:beforeAutospacing="0" w:after="0" w:afterAutospacing="0"/>
        <w:rPr>
          <w:rFonts w:ascii="Calibri" w:hAnsi="Calibri"/>
          <w:color w:val="000000"/>
          <w:sz w:val="22"/>
          <w:szCs w:val="22"/>
        </w:rPr>
      </w:pPr>
      <w:r>
        <w:rPr>
          <w:rStyle w:val="c1"/>
          <w:color w:val="000000"/>
        </w:rPr>
        <w:t>• Внимательно слушать музыку, эмоционально откликаться на выраженные в ней чувства и настроения.</w:t>
      </w:r>
    </w:p>
    <w:p w:rsidR="0048240D" w:rsidRDefault="0048240D" w:rsidP="0048240D">
      <w:pPr>
        <w:pStyle w:val="c0"/>
        <w:shd w:val="clear" w:color="auto" w:fill="FFFFFF"/>
        <w:spacing w:before="0" w:beforeAutospacing="0" w:after="0" w:afterAutospacing="0"/>
        <w:rPr>
          <w:rFonts w:ascii="Calibri" w:hAnsi="Calibri"/>
          <w:color w:val="000000"/>
          <w:sz w:val="22"/>
          <w:szCs w:val="22"/>
        </w:rPr>
      </w:pPr>
      <w:r>
        <w:rPr>
          <w:rStyle w:val="c1"/>
          <w:color w:val="000000"/>
        </w:rPr>
        <w:t>• 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rsidR="0048240D" w:rsidRDefault="0048240D" w:rsidP="0048240D">
      <w:pPr>
        <w:pStyle w:val="c0"/>
        <w:shd w:val="clear" w:color="auto" w:fill="FFFFFF"/>
        <w:spacing w:before="0" w:beforeAutospacing="0" w:after="0" w:afterAutospacing="0"/>
        <w:rPr>
          <w:rFonts w:ascii="Calibri" w:hAnsi="Calibri"/>
          <w:color w:val="000000"/>
          <w:sz w:val="22"/>
          <w:szCs w:val="22"/>
        </w:rPr>
      </w:pPr>
      <w:r>
        <w:rPr>
          <w:rStyle w:val="c1"/>
          <w:color w:val="000000"/>
        </w:rPr>
        <w:t>• Слушать в музыке изобразительные моменты, соответствующие названию пьесы, узнавать характерные образы.</w:t>
      </w:r>
    </w:p>
    <w:p w:rsidR="0048240D" w:rsidRDefault="0048240D" w:rsidP="0048240D">
      <w:pPr>
        <w:pStyle w:val="c0"/>
        <w:shd w:val="clear" w:color="auto" w:fill="FFFFFF"/>
        <w:spacing w:before="0" w:beforeAutospacing="0" w:after="0" w:afterAutospacing="0"/>
        <w:rPr>
          <w:rFonts w:ascii="Calibri" w:hAnsi="Calibri"/>
          <w:color w:val="000000"/>
          <w:sz w:val="22"/>
          <w:szCs w:val="22"/>
        </w:rPr>
      </w:pPr>
      <w:r>
        <w:rPr>
          <w:rStyle w:val="c1"/>
          <w:color w:val="000000"/>
        </w:rPr>
        <w:t>• Выражать свои впечатления от музыки в движениях и рисунках.</w:t>
      </w:r>
    </w:p>
    <w:p w:rsidR="0048240D" w:rsidRDefault="0048240D" w:rsidP="0048240D">
      <w:pPr>
        <w:pStyle w:val="c0"/>
        <w:shd w:val="clear" w:color="auto" w:fill="FFFFFF"/>
        <w:spacing w:before="0" w:beforeAutospacing="0" w:after="0" w:afterAutospacing="0"/>
        <w:rPr>
          <w:rFonts w:ascii="Calibri" w:hAnsi="Calibri"/>
          <w:color w:val="000000"/>
          <w:sz w:val="22"/>
          <w:szCs w:val="22"/>
        </w:rPr>
      </w:pPr>
      <w:r>
        <w:rPr>
          <w:rStyle w:val="c1"/>
          <w:color w:val="000000"/>
        </w:rPr>
        <w:t>• Петь несложные песни в удобном диапазоне, исполняя их выразительно и музыкально, правильно передавая мелодию</w:t>
      </w:r>
    </w:p>
    <w:p w:rsidR="0048240D" w:rsidRDefault="0048240D" w:rsidP="0048240D">
      <w:pPr>
        <w:pStyle w:val="c0"/>
        <w:shd w:val="clear" w:color="auto" w:fill="FFFFFF"/>
        <w:spacing w:before="0" w:beforeAutospacing="0" w:after="0" w:afterAutospacing="0"/>
        <w:rPr>
          <w:rFonts w:ascii="Calibri" w:hAnsi="Calibri"/>
          <w:color w:val="000000"/>
          <w:sz w:val="22"/>
          <w:szCs w:val="22"/>
        </w:rPr>
      </w:pPr>
      <w:r>
        <w:rPr>
          <w:rStyle w:val="c1"/>
          <w:color w:val="000000"/>
        </w:rPr>
        <w:t>• Воспроизводить и чисто петь общее направление мелодии и отдельные её фрагменты с аккомпанементом.</w:t>
      </w:r>
    </w:p>
    <w:p w:rsidR="0048240D" w:rsidRDefault="0048240D" w:rsidP="0048240D">
      <w:pPr>
        <w:pStyle w:val="c0"/>
        <w:shd w:val="clear" w:color="auto" w:fill="FFFFFF"/>
        <w:spacing w:before="0" w:beforeAutospacing="0" w:after="0" w:afterAutospacing="0"/>
        <w:rPr>
          <w:rFonts w:ascii="Calibri" w:hAnsi="Calibri"/>
          <w:color w:val="000000"/>
          <w:sz w:val="22"/>
          <w:szCs w:val="22"/>
        </w:rPr>
      </w:pPr>
      <w:r>
        <w:rPr>
          <w:rStyle w:val="c1"/>
          <w:color w:val="000000"/>
        </w:rPr>
        <w:t>• Сохранять правильное положение корпуса при пении, относительно свободно артикулируя, правильно распределяя дыхание.</w:t>
      </w:r>
    </w:p>
    <w:p w:rsidR="0048240D" w:rsidRDefault="0048240D" w:rsidP="0048240D">
      <w:pPr>
        <w:pStyle w:val="c0"/>
        <w:shd w:val="clear" w:color="auto" w:fill="FFFFFF"/>
        <w:spacing w:before="0" w:beforeAutospacing="0" w:after="0" w:afterAutospacing="0"/>
        <w:rPr>
          <w:rFonts w:ascii="Calibri" w:hAnsi="Calibri"/>
          <w:color w:val="000000"/>
          <w:sz w:val="22"/>
          <w:szCs w:val="22"/>
        </w:rPr>
      </w:pPr>
      <w:r>
        <w:rPr>
          <w:rStyle w:val="c1"/>
          <w:color w:val="000000"/>
        </w:rPr>
        <w:t>• Петь индивидуально и коллективно, с сопровождением и без него.</w:t>
      </w:r>
    </w:p>
    <w:p w:rsidR="0048240D" w:rsidRDefault="0048240D" w:rsidP="0048240D">
      <w:pPr>
        <w:pStyle w:val="c0"/>
        <w:shd w:val="clear" w:color="auto" w:fill="FFFFFF"/>
        <w:spacing w:before="0" w:beforeAutospacing="0" w:after="0" w:afterAutospacing="0"/>
        <w:rPr>
          <w:rFonts w:ascii="Calibri" w:hAnsi="Calibri"/>
          <w:color w:val="000000"/>
          <w:sz w:val="22"/>
          <w:szCs w:val="22"/>
        </w:rPr>
      </w:pPr>
      <w:r>
        <w:rPr>
          <w:rStyle w:val="c1"/>
          <w:color w:val="000000"/>
        </w:rPr>
        <w:t>•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rsidR="0048240D" w:rsidRDefault="0048240D" w:rsidP="0048240D">
      <w:pPr>
        <w:pStyle w:val="c0"/>
        <w:shd w:val="clear" w:color="auto" w:fill="FFFFFF"/>
        <w:spacing w:before="0" w:beforeAutospacing="0" w:after="0" w:afterAutospacing="0"/>
        <w:rPr>
          <w:rFonts w:ascii="Calibri" w:hAnsi="Calibri"/>
          <w:color w:val="000000"/>
          <w:sz w:val="22"/>
          <w:szCs w:val="22"/>
        </w:rPr>
      </w:pPr>
      <w:r>
        <w:rPr>
          <w:rStyle w:val="c1"/>
          <w:color w:val="000000"/>
        </w:rPr>
        <w:t>• 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rsidR="0048240D" w:rsidRPr="00B91820" w:rsidRDefault="0048240D" w:rsidP="002425D5">
      <w:pPr>
        <w:keepNext/>
        <w:shd w:val="clear" w:color="auto" w:fill="FFFFFF"/>
        <w:jc w:val="center"/>
        <w:rPr>
          <w:b/>
          <w:bCs/>
          <w:sz w:val="32"/>
          <w:szCs w:val="32"/>
        </w:rPr>
      </w:pPr>
    </w:p>
    <w:p w:rsidR="002425D5" w:rsidRDefault="002425D5" w:rsidP="002425D5">
      <w:pPr>
        <w:keepNext/>
        <w:shd w:val="clear" w:color="auto" w:fill="FFFFFF"/>
        <w:rPr>
          <w:b/>
          <w:bCs/>
        </w:rPr>
      </w:pPr>
      <w:r w:rsidRPr="00670B90">
        <w:rPr>
          <w:b/>
          <w:bCs/>
        </w:rPr>
        <w:t>1.2.1.Целевые ориентиры в раннем возрасте</w:t>
      </w:r>
      <w:r w:rsidR="0048240D">
        <w:rPr>
          <w:b/>
          <w:bCs/>
        </w:rPr>
        <w:t xml:space="preserve"> </w:t>
      </w:r>
    </w:p>
    <w:p w:rsidR="008A495C" w:rsidRPr="00670B90" w:rsidRDefault="008A495C" w:rsidP="008A495C">
      <w:pPr>
        <w:keepNext/>
        <w:shd w:val="clear" w:color="auto" w:fill="FFFFFF"/>
        <w:rPr>
          <w:rFonts w:ascii="Calibri" w:hAnsi="Calibri"/>
          <w:sz w:val="22"/>
          <w:szCs w:val="22"/>
        </w:rPr>
      </w:pPr>
      <w:r w:rsidRPr="00670B90">
        <w:rPr>
          <w:i/>
          <w:iCs/>
        </w:rPr>
        <w:t xml:space="preserve">К </w:t>
      </w:r>
      <w:r>
        <w:rPr>
          <w:i/>
          <w:iCs/>
        </w:rPr>
        <w:t>трем</w:t>
      </w:r>
      <w:r w:rsidRPr="00670B90">
        <w:rPr>
          <w:i/>
          <w:iCs/>
        </w:rPr>
        <w:t xml:space="preserve"> годам:</w:t>
      </w:r>
    </w:p>
    <w:p w:rsidR="008A495C" w:rsidRDefault="008A495C" w:rsidP="002425D5">
      <w:pPr>
        <w:keepNext/>
        <w:shd w:val="clear" w:color="auto" w:fill="FFFFFF"/>
        <w:rPr>
          <w:b/>
          <w:bCs/>
          <w:color w:val="FF0000"/>
        </w:rPr>
      </w:pPr>
    </w:p>
    <w:p w:rsidR="00DA6ED9" w:rsidRDefault="00DA6ED9" w:rsidP="00DA6ED9">
      <w:pPr>
        <w:shd w:val="clear" w:color="auto" w:fill="FFFFFF"/>
        <w:ind w:firstLine="568"/>
        <w:jc w:val="both"/>
        <w:rPr>
          <w:rFonts w:ascii="Calibri" w:hAnsi="Calibri" w:cs="Arial"/>
          <w:sz w:val="22"/>
          <w:szCs w:val="22"/>
        </w:rPr>
      </w:pPr>
      <w:r>
        <w:t>Ребенок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w:t>
      </w:r>
    </w:p>
    <w:p w:rsidR="00DA6ED9" w:rsidRDefault="00DA6ED9" w:rsidP="00293EAC">
      <w:pPr>
        <w:numPr>
          <w:ilvl w:val="0"/>
          <w:numId w:val="11"/>
        </w:numPr>
        <w:shd w:val="clear" w:color="auto" w:fill="FFFFFF"/>
        <w:spacing w:before="100" w:beforeAutospacing="1" w:after="100" w:afterAutospacing="1"/>
        <w:ind w:left="0" w:firstLine="568"/>
        <w:jc w:val="both"/>
        <w:rPr>
          <w:rFonts w:ascii="Calibri" w:hAnsi="Calibri" w:cs="Arial"/>
          <w:sz w:val="22"/>
          <w:szCs w:val="22"/>
        </w:rPr>
      </w:pPr>
      <w:r>
        <w:t xml:space="preserve"> стремится к общению и воспринимает смыслы в различных ситуациях общения </w:t>
      </w:r>
      <w:proofErr w:type="gramStart"/>
      <w:r>
        <w:t>со</w:t>
      </w:r>
      <w:proofErr w:type="gramEnd"/>
      <w:r>
        <w:t xml:space="preserve"> взрослыми, активно подражает им в движениях и действиях, умеет действовать согласованно;</w:t>
      </w:r>
    </w:p>
    <w:p w:rsidR="00DA6ED9" w:rsidRDefault="00DA6ED9" w:rsidP="00293EAC">
      <w:pPr>
        <w:numPr>
          <w:ilvl w:val="0"/>
          <w:numId w:val="11"/>
        </w:numPr>
        <w:shd w:val="clear" w:color="auto" w:fill="FFFFFF"/>
        <w:spacing w:before="100" w:beforeAutospacing="1" w:after="100" w:afterAutospacing="1"/>
        <w:ind w:left="0" w:firstLine="568"/>
        <w:jc w:val="both"/>
        <w:rPr>
          <w:rFonts w:ascii="Calibri" w:hAnsi="Calibri" w:cs="Arial"/>
          <w:sz w:val="22"/>
          <w:szCs w:val="22"/>
        </w:rPr>
      </w:pPr>
      <w:r>
        <w:t>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DA6ED9" w:rsidRDefault="00DA6ED9" w:rsidP="00293EAC">
      <w:pPr>
        <w:numPr>
          <w:ilvl w:val="0"/>
          <w:numId w:val="11"/>
        </w:numPr>
        <w:shd w:val="clear" w:color="auto" w:fill="FFFFFF"/>
        <w:spacing w:before="100" w:beforeAutospacing="1" w:after="100" w:afterAutospacing="1"/>
        <w:ind w:left="0" w:firstLine="568"/>
        <w:jc w:val="both"/>
        <w:rPr>
          <w:rFonts w:ascii="Calibri" w:hAnsi="Calibri" w:cs="Arial"/>
          <w:sz w:val="22"/>
          <w:szCs w:val="22"/>
        </w:rPr>
      </w:pPr>
      <w:r>
        <w:t> проявляет интерес к сверстникам; наблюдает за их действиями и подражает им.  Взаимодействие с ровесниками окрашено яркими эмоциями;</w:t>
      </w:r>
    </w:p>
    <w:p w:rsidR="00DA6ED9" w:rsidRDefault="00DA6ED9" w:rsidP="00293EAC">
      <w:pPr>
        <w:numPr>
          <w:ilvl w:val="0"/>
          <w:numId w:val="11"/>
        </w:numPr>
        <w:shd w:val="clear" w:color="auto" w:fill="FFFFFF"/>
        <w:spacing w:before="100" w:beforeAutospacing="1" w:after="100" w:afterAutospacing="1"/>
        <w:ind w:left="0" w:firstLine="568"/>
        <w:jc w:val="both"/>
        <w:rPr>
          <w:rFonts w:ascii="Calibri" w:hAnsi="Calibri" w:cs="Arial"/>
          <w:sz w:val="22"/>
          <w:szCs w:val="22"/>
        </w:rPr>
      </w:pPr>
      <w:r>
        <w:t> в короткой игре воспроизводит действия взрослого, впервые осуществляя игровые замещения;</w:t>
      </w:r>
    </w:p>
    <w:p w:rsidR="00DA6ED9" w:rsidRDefault="00DA6ED9" w:rsidP="00293EAC">
      <w:pPr>
        <w:numPr>
          <w:ilvl w:val="0"/>
          <w:numId w:val="11"/>
        </w:numPr>
        <w:shd w:val="clear" w:color="auto" w:fill="FFFFFF"/>
        <w:spacing w:before="100" w:beforeAutospacing="1" w:after="100" w:afterAutospacing="1"/>
        <w:ind w:left="0" w:firstLine="568"/>
        <w:jc w:val="both"/>
        <w:rPr>
          <w:rFonts w:ascii="Calibri" w:hAnsi="Calibri" w:cs="Arial"/>
          <w:sz w:val="22"/>
          <w:szCs w:val="22"/>
        </w:rPr>
      </w:pPr>
      <w:r>
        <w:t> проявляет самостоятельность в бытовых и игровых действиях. Владеет простейшими навыками самообслуживания;</w:t>
      </w:r>
    </w:p>
    <w:p w:rsidR="00DA6ED9" w:rsidRDefault="00DA6ED9" w:rsidP="00293EAC">
      <w:pPr>
        <w:numPr>
          <w:ilvl w:val="0"/>
          <w:numId w:val="11"/>
        </w:numPr>
        <w:shd w:val="clear" w:color="auto" w:fill="FFFFFF"/>
        <w:spacing w:before="100" w:beforeAutospacing="1" w:after="100" w:afterAutospacing="1"/>
        <w:ind w:left="0" w:firstLine="568"/>
        <w:jc w:val="both"/>
        <w:rPr>
          <w:rFonts w:ascii="Calibri" w:hAnsi="Calibri" w:cs="Arial"/>
          <w:sz w:val="22"/>
          <w:szCs w:val="22"/>
        </w:rPr>
      </w:pPr>
      <w: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w:t>
      </w:r>
      <w:r>
        <w:lastRenderedPageBreak/>
        <w:t>включается в продуктивные виды деятельности (изобразительную деятельность, конструирование и др.);</w:t>
      </w:r>
    </w:p>
    <w:p w:rsidR="00DA6ED9" w:rsidRDefault="00DA6ED9" w:rsidP="00293EAC">
      <w:pPr>
        <w:numPr>
          <w:ilvl w:val="0"/>
          <w:numId w:val="11"/>
        </w:numPr>
        <w:shd w:val="clear" w:color="auto" w:fill="FFFFFF"/>
        <w:spacing w:before="100" w:beforeAutospacing="1" w:after="100" w:afterAutospacing="1"/>
        <w:ind w:left="0" w:firstLine="568"/>
        <w:jc w:val="both"/>
        <w:rPr>
          <w:rFonts w:ascii="Calibri" w:hAnsi="Calibri" w:cs="Arial"/>
          <w:sz w:val="22"/>
          <w:szCs w:val="22"/>
        </w:rPr>
      </w:pPr>
      <w:r>
        <w:t>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DA6ED9" w:rsidRPr="0048240D" w:rsidRDefault="00DA6ED9" w:rsidP="002425D5">
      <w:pPr>
        <w:keepNext/>
        <w:shd w:val="clear" w:color="auto" w:fill="FFFFFF"/>
        <w:rPr>
          <w:b/>
          <w:bCs/>
          <w:color w:val="FF0000"/>
        </w:rPr>
      </w:pPr>
    </w:p>
    <w:p w:rsidR="00E01B86" w:rsidRDefault="002425D5" w:rsidP="00E01B86">
      <w:pPr>
        <w:keepNext/>
        <w:shd w:val="clear" w:color="auto" w:fill="FFFFFF"/>
        <w:rPr>
          <w:b/>
          <w:bCs/>
        </w:rPr>
      </w:pPr>
      <w:r w:rsidRPr="00F37880">
        <w:rPr>
          <w:b/>
          <w:bCs/>
        </w:rPr>
        <w:t>1.2.2. Целевые ориентиры на этапе завершения освоения Программы</w:t>
      </w:r>
      <w:r w:rsidR="0048240D">
        <w:rPr>
          <w:b/>
          <w:bCs/>
        </w:rPr>
        <w:t xml:space="preserve"> </w:t>
      </w:r>
    </w:p>
    <w:p w:rsidR="008101EB" w:rsidRPr="00670B90" w:rsidRDefault="008101EB" w:rsidP="00E01B86">
      <w:pPr>
        <w:keepNext/>
        <w:shd w:val="clear" w:color="auto" w:fill="FFFFFF"/>
        <w:rPr>
          <w:rFonts w:ascii="Calibri" w:hAnsi="Calibri"/>
          <w:sz w:val="22"/>
          <w:szCs w:val="22"/>
        </w:rPr>
      </w:pPr>
      <w:r w:rsidRPr="00670B90">
        <w:rPr>
          <w:i/>
          <w:iCs/>
        </w:rPr>
        <w:t>К семи годам:</w:t>
      </w:r>
    </w:p>
    <w:p w:rsidR="008101EB" w:rsidRPr="00670B90" w:rsidRDefault="008101EB" w:rsidP="00293EAC">
      <w:pPr>
        <w:numPr>
          <w:ilvl w:val="0"/>
          <w:numId w:val="4"/>
        </w:numPr>
        <w:shd w:val="clear" w:color="auto" w:fill="FFFFFF"/>
        <w:spacing w:before="100" w:beforeAutospacing="1" w:after="100" w:afterAutospacing="1"/>
        <w:ind w:left="0" w:firstLine="568"/>
        <w:jc w:val="both"/>
        <w:rPr>
          <w:rFonts w:ascii="Calibri" w:hAnsi="Calibri" w:cs="Arial"/>
          <w:sz w:val="22"/>
          <w:szCs w:val="22"/>
        </w:rPr>
      </w:pPr>
      <w:r w:rsidRPr="00670B90">
        <w:t> ребенок овладевает основными культурными способами деятельности, проявляет инициативу и самостоятельность в игре, общении, и других видах детской активности. Способен выбирать себе род занятий, участников по совместной деятельности;</w:t>
      </w:r>
    </w:p>
    <w:p w:rsidR="008101EB" w:rsidRPr="00670B90" w:rsidRDefault="008101EB" w:rsidP="00293EAC">
      <w:pPr>
        <w:numPr>
          <w:ilvl w:val="0"/>
          <w:numId w:val="4"/>
        </w:numPr>
        <w:shd w:val="clear" w:color="auto" w:fill="FFFFFF"/>
        <w:spacing w:before="100" w:beforeAutospacing="1" w:after="100" w:afterAutospacing="1"/>
        <w:ind w:left="0" w:firstLine="568"/>
        <w:jc w:val="both"/>
        <w:rPr>
          <w:rFonts w:ascii="Calibri" w:hAnsi="Calibri" w:cs="Arial"/>
          <w:sz w:val="22"/>
          <w:szCs w:val="22"/>
        </w:rPr>
      </w:pPr>
      <w:r w:rsidRPr="00670B90">
        <w:t>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101EB" w:rsidRPr="00670B90" w:rsidRDefault="008101EB" w:rsidP="00293EAC">
      <w:pPr>
        <w:numPr>
          <w:ilvl w:val="0"/>
          <w:numId w:val="4"/>
        </w:numPr>
        <w:shd w:val="clear" w:color="auto" w:fill="FFFFFF"/>
        <w:spacing w:before="100" w:beforeAutospacing="1" w:after="100" w:afterAutospacing="1"/>
        <w:ind w:left="0" w:firstLine="568"/>
        <w:jc w:val="both"/>
        <w:rPr>
          <w:rFonts w:ascii="Calibri" w:hAnsi="Calibri" w:cs="Arial"/>
          <w:sz w:val="22"/>
          <w:szCs w:val="22"/>
        </w:rPr>
      </w:pPr>
      <w:r w:rsidRPr="00670B90">
        <w:t>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8101EB" w:rsidRPr="00670B90" w:rsidRDefault="008101EB" w:rsidP="00293EAC">
      <w:pPr>
        <w:numPr>
          <w:ilvl w:val="0"/>
          <w:numId w:val="4"/>
        </w:numPr>
        <w:shd w:val="clear" w:color="auto" w:fill="FFFFFF"/>
        <w:spacing w:before="100" w:beforeAutospacing="1" w:after="100" w:afterAutospacing="1"/>
        <w:ind w:left="0" w:firstLine="568"/>
        <w:jc w:val="both"/>
        <w:rPr>
          <w:rFonts w:ascii="Calibri" w:hAnsi="Calibri" w:cs="Arial"/>
          <w:sz w:val="22"/>
          <w:szCs w:val="22"/>
        </w:rPr>
      </w:pPr>
      <w:r w:rsidRPr="00670B90">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101EB" w:rsidRPr="00670B90" w:rsidRDefault="008101EB" w:rsidP="00293EAC">
      <w:pPr>
        <w:numPr>
          <w:ilvl w:val="0"/>
          <w:numId w:val="4"/>
        </w:numPr>
        <w:shd w:val="clear" w:color="auto" w:fill="FFFFFF"/>
        <w:spacing w:before="100" w:beforeAutospacing="1" w:after="100" w:afterAutospacing="1"/>
        <w:ind w:left="0" w:firstLine="568"/>
        <w:jc w:val="both"/>
        <w:rPr>
          <w:rFonts w:ascii="Calibri" w:hAnsi="Calibri" w:cs="Arial"/>
          <w:sz w:val="22"/>
          <w:szCs w:val="22"/>
        </w:rPr>
      </w:pPr>
      <w:r w:rsidRPr="00670B90">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8101EB" w:rsidRPr="00670B90" w:rsidRDefault="008101EB" w:rsidP="00293EAC">
      <w:pPr>
        <w:numPr>
          <w:ilvl w:val="0"/>
          <w:numId w:val="4"/>
        </w:numPr>
        <w:shd w:val="clear" w:color="auto" w:fill="FFFFFF"/>
        <w:spacing w:before="100" w:beforeAutospacing="1" w:after="100" w:afterAutospacing="1"/>
        <w:ind w:left="0" w:firstLine="568"/>
        <w:jc w:val="both"/>
        <w:rPr>
          <w:rFonts w:ascii="Calibri" w:hAnsi="Calibri" w:cs="Arial"/>
          <w:sz w:val="22"/>
          <w:szCs w:val="22"/>
        </w:rPr>
      </w:pPr>
      <w:r w:rsidRPr="00670B90">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70B90">
        <w:t>со</w:t>
      </w:r>
      <w:proofErr w:type="gramEnd"/>
      <w:r w:rsidRPr="00670B90">
        <w:t xml:space="preserve"> взрослыми и сверстниками, может соблюдать правила безопасного поведения и личной гигиены;</w:t>
      </w:r>
    </w:p>
    <w:p w:rsidR="008101EB" w:rsidRPr="00670B90" w:rsidRDefault="008101EB" w:rsidP="00293EAC">
      <w:pPr>
        <w:numPr>
          <w:ilvl w:val="0"/>
          <w:numId w:val="4"/>
        </w:numPr>
        <w:shd w:val="clear" w:color="auto" w:fill="FFFFFF"/>
        <w:spacing w:before="100" w:beforeAutospacing="1" w:after="100" w:afterAutospacing="1"/>
        <w:ind w:left="0" w:firstLine="568"/>
        <w:jc w:val="both"/>
        <w:rPr>
          <w:rFonts w:ascii="Calibri" w:hAnsi="Calibri" w:cs="Arial"/>
          <w:sz w:val="22"/>
          <w:szCs w:val="22"/>
        </w:rPr>
      </w:pPr>
      <w:r w:rsidRPr="00670B90">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670B90" w:rsidRDefault="00670B90" w:rsidP="009E4C3A">
      <w:pPr>
        <w:shd w:val="clear" w:color="auto" w:fill="FFFFFF"/>
        <w:jc w:val="both"/>
      </w:pPr>
    </w:p>
    <w:p w:rsidR="004B48FC" w:rsidRPr="00A151CE" w:rsidRDefault="004B48FC" w:rsidP="004B48FC">
      <w:pPr>
        <w:keepNext/>
        <w:shd w:val="clear" w:color="auto" w:fill="FFFFFF"/>
        <w:jc w:val="both"/>
        <w:rPr>
          <w:b/>
          <w:bCs/>
        </w:rPr>
      </w:pPr>
      <w:r w:rsidRPr="00A151CE">
        <w:rPr>
          <w:b/>
          <w:bCs/>
        </w:rPr>
        <w:t>1.2.3. Развивающее оценивание качества образовательной деятельности по Программе</w:t>
      </w:r>
    </w:p>
    <w:p w:rsidR="004B48FC" w:rsidRPr="00670B90" w:rsidRDefault="004B48FC" w:rsidP="004B48FC">
      <w:pPr>
        <w:shd w:val="clear" w:color="auto" w:fill="FFFFFF"/>
        <w:ind w:firstLine="568"/>
        <w:jc w:val="both"/>
        <w:rPr>
          <w:rFonts w:ascii="Calibri" w:hAnsi="Calibri"/>
          <w:sz w:val="22"/>
          <w:szCs w:val="22"/>
        </w:rPr>
      </w:pPr>
      <w:r w:rsidRPr="00670B90">
        <w:t>Оценивание качества</w:t>
      </w:r>
      <w:r>
        <w:t xml:space="preserve"> образовательной деятельности, </w:t>
      </w:r>
      <w:r w:rsidRPr="00670B90">
        <w:t xml:space="preserve"> представляет собой важную составную часть данной</w:t>
      </w:r>
      <w:r>
        <w:t xml:space="preserve"> образовательной деятельности.</w:t>
      </w:r>
    </w:p>
    <w:p w:rsidR="004B48FC" w:rsidRPr="00670B90" w:rsidRDefault="004B48FC" w:rsidP="004B48FC">
      <w:pPr>
        <w:shd w:val="clear" w:color="auto" w:fill="FFFFFF"/>
        <w:ind w:firstLine="568"/>
        <w:jc w:val="both"/>
        <w:rPr>
          <w:rFonts w:ascii="Calibri" w:hAnsi="Calibri"/>
          <w:sz w:val="22"/>
          <w:szCs w:val="22"/>
        </w:rPr>
      </w:pPr>
      <w:r w:rsidRPr="00670B90">
        <w:t>Концеп</w:t>
      </w:r>
      <w:r>
        <w:t xml:space="preserve">туальные основания </w:t>
      </w:r>
      <w:r w:rsidRPr="00670B90">
        <w:t>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4B48FC" w:rsidRPr="00670B90" w:rsidRDefault="004B48FC" w:rsidP="004B48FC">
      <w:pPr>
        <w:shd w:val="clear" w:color="auto" w:fill="FFFFFF"/>
        <w:ind w:firstLine="568"/>
        <w:jc w:val="both"/>
        <w:rPr>
          <w:rFonts w:ascii="Calibri" w:hAnsi="Calibri"/>
          <w:sz w:val="22"/>
          <w:szCs w:val="22"/>
        </w:rPr>
      </w:pPr>
      <w:r w:rsidRPr="00670B90">
        <w:t>Оценивание качества, направлено в первую очередь на оценивание созданных  условий в процессе образовательной деятельности.</w:t>
      </w:r>
    </w:p>
    <w:p w:rsidR="004B48FC" w:rsidRPr="00670B90" w:rsidRDefault="004B48FC" w:rsidP="004B48FC">
      <w:pPr>
        <w:shd w:val="clear" w:color="auto" w:fill="FFFFFF"/>
        <w:jc w:val="both"/>
        <w:rPr>
          <w:rFonts w:ascii="Calibri" w:hAnsi="Calibri"/>
          <w:sz w:val="22"/>
          <w:szCs w:val="22"/>
        </w:rPr>
      </w:pPr>
      <w:r w:rsidRPr="00670B90">
        <w:t>        Система оценки, предполагает оценивание </w:t>
      </w:r>
      <w:r w:rsidRPr="00670B90">
        <w:rPr>
          <w:i/>
          <w:iCs/>
        </w:rPr>
        <w:t>качества условий образовательной деятельности</w:t>
      </w:r>
      <w:r>
        <w:rPr>
          <w:i/>
          <w:iCs/>
        </w:rPr>
        <w:t xml:space="preserve"> по данному разделу</w:t>
      </w:r>
    </w:p>
    <w:p w:rsidR="004B48FC" w:rsidRPr="00686750" w:rsidRDefault="004B48FC" w:rsidP="004B48FC">
      <w:pPr>
        <w:shd w:val="clear" w:color="auto" w:fill="FFFFFF"/>
        <w:ind w:firstLine="568"/>
        <w:jc w:val="both"/>
        <w:rPr>
          <w:rFonts w:ascii="Calibri" w:hAnsi="Calibri"/>
          <w:color w:val="FF0000"/>
          <w:sz w:val="22"/>
          <w:szCs w:val="22"/>
        </w:rPr>
      </w:pPr>
      <w:r w:rsidRPr="005B019E">
        <w:rPr>
          <w:color w:val="000000" w:themeColor="text1"/>
        </w:rPr>
        <w:t>Программой </w:t>
      </w:r>
      <w:r w:rsidRPr="005B019E">
        <w:rPr>
          <w:i/>
          <w:iCs/>
          <w:color w:val="000000" w:themeColor="text1"/>
        </w:rPr>
        <w:t>не предусматривается оценивание</w:t>
      </w:r>
      <w:r w:rsidRPr="005B019E">
        <w:rPr>
          <w:color w:val="000000" w:themeColor="text1"/>
        </w:rPr>
        <w:t> качества образовательной деятельности на основе достижения детьми пл</w:t>
      </w:r>
      <w:r>
        <w:rPr>
          <w:color w:val="000000" w:themeColor="text1"/>
        </w:rPr>
        <w:t>анируемых результатов освоения п</w:t>
      </w:r>
      <w:r w:rsidRPr="005B019E">
        <w:rPr>
          <w:color w:val="000000" w:themeColor="text1"/>
        </w:rPr>
        <w:t>рограммы</w:t>
      </w:r>
      <w:r w:rsidRPr="00686750">
        <w:rPr>
          <w:color w:val="FF0000"/>
        </w:rPr>
        <w:t>.</w:t>
      </w:r>
    </w:p>
    <w:p w:rsidR="004B48FC" w:rsidRPr="00670B90" w:rsidRDefault="004B48FC" w:rsidP="004B48FC">
      <w:pPr>
        <w:ind w:firstLine="708"/>
        <w:jc w:val="both"/>
      </w:pPr>
      <w:r w:rsidRPr="00EE425F">
        <w:t>В детском саду диагностика детского развития осуществляется по диагностике, предложенной кандидатом психологических наук, практикующим педагогом</w:t>
      </w:r>
      <w:r>
        <w:t xml:space="preserve"> </w:t>
      </w:r>
      <w:r w:rsidRPr="00EE425F">
        <w:t xml:space="preserve">-  психологом и учителем -  дефектологом </w:t>
      </w:r>
      <w:proofErr w:type="spellStart"/>
      <w:r w:rsidRPr="00EE425F">
        <w:t>Н.В.Верещагиной</w:t>
      </w:r>
      <w:proofErr w:type="spellEnd"/>
      <w:r w:rsidRPr="00350882">
        <w:rPr>
          <w:color w:val="FF0000"/>
        </w:rPr>
        <w:t xml:space="preserve">.  </w:t>
      </w:r>
      <w:r w:rsidRPr="00670B90">
        <w:t>Предлагаемое пособие разработано с целью оптими</w:t>
      </w:r>
      <w:r>
        <w:t>зации образовательного процесса. Для оценивания используются критерии</w:t>
      </w:r>
      <w:r w:rsidRPr="00670B90">
        <w:t xml:space="preserve"> достижений </w:t>
      </w:r>
      <w:r w:rsidRPr="00670B90">
        <w:lastRenderedPageBreak/>
        <w:t>ребенка по принципу: чем ниже балл, тем больше проблем в развитии ребенка или организации педагогического процесса в группе детей</w:t>
      </w:r>
      <w:r w:rsidRPr="0058527A">
        <w:rPr>
          <w:color w:val="FF0000"/>
        </w:rPr>
        <w:t xml:space="preserve">.  </w:t>
      </w:r>
      <w:r w:rsidRPr="00F028D6">
        <w:t xml:space="preserve">В соответствии с ФГОС </w:t>
      </w:r>
      <w:proofErr w:type="gramStart"/>
      <w:r w:rsidRPr="00F028D6">
        <w:t>ДО</w:t>
      </w:r>
      <w:proofErr w:type="gramEnd"/>
      <w:r w:rsidRPr="00F028D6">
        <w:t xml:space="preserve"> </w:t>
      </w:r>
      <w:proofErr w:type="gramStart"/>
      <w:r w:rsidRPr="00F028D6">
        <w:t>целевые</w:t>
      </w:r>
      <w:proofErr w:type="gramEnd"/>
      <w:r w:rsidRPr="00F028D6">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w:t>
      </w:r>
      <w:r>
        <w:t xml:space="preserve">ются основой объективной оценкой </w:t>
      </w:r>
      <w:r w:rsidRPr="00F028D6">
        <w:t>соответствия, установленным требованиям образовательной деятельности и подготовки детей. Педагогическая диагностика проводится в ходе наблюдений за активностью детей в спонтанной и специально организованной деятельности.</w:t>
      </w:r>
    </w:p>
    <w:p w:rsidR="004B48FC" w:rsidRDefault="004B48FC" w:rsidP="004B48FC">
      <w:pPr>
        <w:shd w:val="clear" w:color="auto" w:fill="FFFFFF"/>
        <w:ind w:firstLine="568"/>
        <w:jc w:val="both"/>
      </w:pPr>
      <w:r w:rsidRPr="00670B90">
        <w:t xml:space="preserve"> Оценка педагогического процесса связана с уровнем овладения каждым ребенком н</w:t>
      </w:r>
      <w:r>
        <w:t>еобходимыми навыками и умениями по образовательной области.</w:t>
      </w:r>
    </w:p>
    <w:p w:rsidR="004B48FC" w:rsidRDefault="004B48FC" w:rsidP="004B48FC">
      <w:pPr>
        <w:ind w:firstLine="708"/>
        <w:jc w:val="both"/>
      </w:pPr>
      <w:r w:rsidRPr="00F028D6">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w:t>
      </w:r>
      <w:r>
        <w:t xml:space="preserve"> </w:t>
      </w:r>
      <w:r w:rsidRPr="00F028D6">
        <w:t>Результаты педагогической диагностики используются иск</w:t>
      </w:r>
      <w:r>
        <w:t>лючительно для решения</w:t>
      </w:r>
      <w:r w:rsidRPr="00F028D6">
        <w:t xml:space="preserve"> образовательных задач</w:t>
      </w:r>
      <w:r>
        <w:t xml:space="preserve">: </w:t>
      </w:r>
    </w:p>
    <w:p w:rsidR="004B48FC" w:rsidRDefault="004B48FC" w:rsidP="004B48FC">
      <w:pPr>
        <w:ind w:left="142" w:hanging="142"/>
        <w:jc w:val="both"/>
      </w:pPr>
      <w:r>
        <w:t xml:space="preserve">   - </w:t>
      </w:r>
      <w:r w:rsidRPr="00F028D6">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r>
        <w:t xml:space="preserve">                           -  </w:t>
      </w:r>
      <w:r w:rsidRPr="00F028D6">
        <w:t>оптимизации работы с группой детей.</w:t>
      </w:r>
    </w:p>
    <w:p w:rsidR="004B48FC" w:rsidRDefault="004B48FC" w:rsidP="004B48FC">
      <w:pPr>
        <w:keepNext/>
        <w:shd w:val="clear" w:color="auto" w:fill="FFFFFF"/>
        <w:jc w:val="both"/>
        <w:rPr>
          <w:rFonts w:ascii="Calibri" w:hAnsi="Calibri"/>
          <w:sz w:val="22"/>
          <w:szCs w:val="22"/>
        </w:rPr>
      </w:pPr>
      <w:r>
        <w:t xml:space="preserve">          </w:t>
      </w:r>
      <w:r w:rsidRPr="00670B90">
        <w:t>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w:t>
      </w:r>
      <w:r>
        <w:t>.</w:t>
      </w:r>
      <w:r w:rsidRPr="00670B90">
        <w:t xml:space="preserve">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w:t>
      </w:r>
      <w:r>
        <w:t>.</w:t>
      </w:r>
      <w:r w:rsidRPr="00670B90">
        <w:t xml:space="preserve"> </w:t>
      </w:r>
      <w:r w:rsidRPr="00F028D6">
        <w:t>Процедура отслеживания и оценки результатов развития музыкальности детей проводится 2 раза в год (в сентябре и мае).</w:t>
      </w:r>
    </w:p>
    <w:p w:rsidR="001E1A6B" w:rsidRDefault="001E1A6B" w:rsidP="00C95832">
      <w:pPr>
        <w:shd w:val="clear" w:color="auto" w:fill="FFFFFF"/>
        <w:ind w:firstLine="568"/>
        <w:jc w:val="both"/>
        <w:rPr>
          <w:b/>
          <w:i/>
          <w:color w:val="00B050"/>
          <w:sz w:val="22"/>
          <w:szCs w:val="22"/>
          <w:u w:val="single"/>
        </w:rPr>
      </w:pPr>
    </w:p>
    <w:p w:rsidR="005B294E" w:rsidRPr="00670B90" w:rsidRDefault="005B294E" w:rsidP="00C95832">
      <w:pPr>
        <w:shd w:val="clear" w:color="auto" w:fill="FFFFFF"/>
        <w:ind w:firstLine="568"/>
        <w:jc w:val="both"/>
        <w:rPr>
          <w:b/>
          <w:color w:val="00B050"/>
        </w:rPr>
      </w:pPr>
    </w:p>
    <w:p w:rsidR="005B294E" w:rsidRPr="00670B90" w:rsidRDefault="005B294E" w:rsidP="005B294E">
      <w:pPr>
        <w:pStyle w:val="Default"/>
        <w:rPr>
          <w:color w:val="FF0000"/>
        </w:rPr>
      </w:pPr>
    </w:p>
    <w:p w:rsidR="004F5CE8" w:rsidRPr="00596C65" w:rsidRDefault="00670B90" w:rsidP="00C7573A">
      <w:pPr>
        <w:shd w:val="clear" w:color="auto" w:fill="FFFFFF"/>
        <w:ind w:left="850" w:hanging="284"/>
        <w:jc w:val="center"/>
        <w:rPr>
          <w:b/>
          <w:i/>
          <w:u w:val="single"/>
        </w:rPr>
      </w:pPr>
      <w:r w:rsidRPr="00596C65">
        <w:rPr>
          <w:b/>
          <w:i/>
          <w:u w:val="single"/>
        </w:rPr>
        <w:t xml:space="preserve">1.3. </w:t>
      </w:r>
      <w:r w:rsidR="004F5CE8" w:rsidRPr="00596C65">
        <w:rPr>
          <w:b/>
          <w:i/>
          <w:u w:val="single"/>
        </w:rPr>
        <w:t>Часть, формируемая участниками образовательных отношений</w:t>
      </w:r>
    </w:p>
    <w:p w:rsidR="00CB04C6" w:rsidRPr="00596C65" w:rsidRDefault="00CB04C6" w:rsidP="00CB04C6">
      <w:pPr>
        <w:shd w:val="clear" w:color="auto" w:fill="FFFFFF"/>
        <w:jc w:val="both"/>
        <w:rPr>
          <w:b/>
        </w:rPr>
      </w:pPr>
      <w:r w:rsidRPr="00596C65">
        <w:rPr>
          <w:b/>
        </w:rPr>
        <w:t>1.3.1.Пояснительная записка</w:t>
      </w:r>
    </w:p>
    <w:p w:rsidR="00CB04C6" w:rsidRDefault="00CB04C6" w:rsidP="00CB04C6">
      <w:pPr>
        <w:keepNext/>
        <w:shd w:val="clear" w:color="auto" w:fill="FFFFFF"/>
        <w:ind w:firstLine="567"/>
        <w:jc w:val="both"/>
      </w:pPr>
      <w:r w:rsidRPr="00F37880">
        <w:t>Данный раздел реа</w:t>
      </w:r>
      <w:r>
        <w:t>лизуется в соответствии с</w:t>
      </w:r>
      <w:r w:rsidRPr="00F37880">
        <w:t xml:space="preserve"> основной общеобразовательной программой  дошкольного  образования МАДОУ д/с  «Чебурашка» «От рождения до школы» </w:t>
      </w:r>
    </w:p>
    <w:p w:rsidR="00CB04C6" w:rsidRDefault="00CB04C6" w:rsidP="00CB04C6">
      <w:pPr>
        <w:shd w:val="clear" w:color="auto" w:fill="FFFFFF"/>
        <w:jc w:val="both"/>
      </w:pPr>
    </w:p>
    <w:p w:rsidR="00CB04C6" w:rsidRPr="00670B90" w:rsidRDefault="00CB04C6" w:rsidP="00CB04C6">
      <w:pPr>
        <w:shd w:val="clear" w:color="auto" w:fill="FFFFFF"/>
        <w:jc w:val="both"/>
        <w:rPr>
          <w:shd w:val="clear" w:color="auto" w:fill="FFFFFF"/>
        </w:rPr>
      </w:pPr>
      <w:r w:rsidRPr="00670B90">
        <w:t xml:space="preserve">Цель программы: </w:t>
      </w:r>
      <w:r>
        <w:t xml:space="preserve">музыкальное развитие детей дошкольного возраста </w:t>
      </w:r>
      <w:r w:rsidR="008E2308">
        <w:t>2</w:t>
      </w:r>
      <w:r>
        <w:t>-7 лет с учетом их возрастных, индивидуальных психологических и физиологических особенностей.</w:t>
      </w:r>
    </w:p>
    <w:p w:rsidR="00CB04C6" w:rsidRPr="00670B90" w:rsidRDefault="00CB04C6" w:rsidP="00CB04C6">
      <w:pPr>
        <w:pStyle w:val="a4"/>
        <w:shd w:val="clear" w:color="auto" w:fill="FFFFFF"/>
        <w:spacing w:before="0" w:beforeAutospacing="0" w:after="0" w:afterAutospacing="0"/>
        <w:ind w:firstLine="300"/>
        <w:jc w:val="both"/>
      </w:pPr>
      <w:r>
        <w:t>Для достижения целей п</w:t>
      </w:r>
      <w:r w:rsidRPr="00670B90">
        <w:t>рограммы первостепенное значение имеют:</w:t>
      </w:r>
    </w:p>
    <w:p w:rsidR="00CB04C6" w:rsidRPr="00670B90" w:rsidRDefault="00CB04C6" w:rsidP="00CB04C6">
      <w:pPr>
        <w:pStyle w:val="a4"/>
        <w:shd w:val="clear" w:color="auto" w:fill="FFFFFF"/>
        <w:spacing w:before="0" w:beforeAutospacing="0" w:after="0" w:afterAutospacing="0"/>
        <w:ind w:firstLine="300"/>
        <w:jc w:val="both"/>
      </w:pPr>
      <w:r w:rsidRPr="00670B90">
        <w:t>• забота о здоровье, эмоциональном благополучии и своевременном всестороннем развитии каждого ребенка;</w:t>
      </w:r>
    </w:p>
    <w:p w:rsidR="00CB04C6" w:rsidRDefault="00CB04C6" w:rsidP="00CB04C6">
      <w:pPr>
        <w:pStyle w:val="a4"/>
        <w:shd w:val="clear" w:color="auto" w:fill="FFFFFF"/>
        <w:spacing w:before="0" w:beforeAutospacing="0" w:after="0" w:afterAutospacing="0"/>
        <w:ind w:firstLine="300"/>
        <w:jc w:val="both"/>
      </w:pPr>
      <w:r>
        <w:t xml:space="preserve">• создание </w:t>
      </w:r>
      <w:r w:rsidRPr="00670B90">
        <w:t xml:space="preserve"> атмосферы гуманного и доброжелательного о</w:t>
      </w:r>
      <w:r>
        <w:t>тношения ко всем воспитанникам;</w:t>
      </w:r>
    </w:p>
    <w:p w:rsidR="00CB04C6" w:rsidRDefault="00CB04C6" w:rsidP="00CB04C6">
      <w:pPr>
        <w:pStyle w:val="a4"/>
        <w:shd w:val="clear" w:color="auto" w:fill="FFFFFF"/>
        <w:spacing w:before="0" w:beforeAutospacing="0" w:after="0" w:afterAutospacing="0"/>
        <w:ind w:firstLine="300"/>
        <w:jc w:val="both"/>
      </w:pPr>
      <w:r w:rsidRPr="00670B90">
        <w:t>• максимальное использов</w:t>
      </w:r>
      <w:r>
        <w:t xml:space="preserve">ание разнообразных видов музыкальной </w:t>
      </w:r>
      <w:r w:rsidRPr="00670B90">
        <w:t xml:space="preserve"> деятельности</w:t>
      </w:r>
      <w:r>
        <w:t>;</w:t>
      </w:r>
    </w:p>
    <w:p w:rsidR="00CB04C6" w:rsidRPr="00670B90" w:rsidRDefault="00CB04C6" w:rsidP="00CB04C6">
      <w:pPr>
        <w:pStyle w:val="a4"/>
        <w:shd w:val="clear" w:color="auto" w:fill="FFFFFF"/>
        <w:spacing w:before="0" w:beforeAutospacing="0" w:after="0" w:afterAutospacing="0"/>
        <w:ind w:firstLine="300"/>
        <w:jc w:val="both"/>
      </w:pPr>
      <w:r w:rsidRPr="00670B90">
        <w:t>• вариативность</w:t>
      </w:r>
      <w:r>
        <w:t xml:space="preserve"> использования музыкального</w:t>
      </w:r>
      <w:r w:rsidRPr="00670B90">
        <w:t xml:space="preserve"> материала, позволяющая развивать творчество в соответствии с интересами и наклонностями каждого ребенка;</w:t>
      </w:r>
    </w:p>
    <w:p w:rsidR="00CB04C6" w:rsidRPr="00670B90" w:rsidRDefault="00CB04C6" w:rsidP="00CB04C6">
      <w:pPr>
        <w:pStyle w:val="a4"/>
        <w:shd w:val="clear" w:color="auto" w:fill="FFFFFF"/>
        <w:spacing w:before="0" w:beforeAutospacing="0" w:after="0" w:afterAutospacing="0"/>
        <w:ind w:firstLine="300"/>
        <w:jc w:val="both"/>
      </w:pPr>
      <w:r w:rsidRPr="00670B90">
        <w:t>• уважительное отношение к результатам детского творчества;</w:t>
      </w:r>
    </w:p>
    <w:p w:rsidR="00CB04C6" w:rsidRPr="00670B90" w:rsidRDefault="00CB04C6" w:rsidP="00CB04C6">
      <w:pPr>
        <w:pStyle w:val="a4"/>
        <w:shd w:val="clear" w:color="auto" w:fill="FFFFFF"/>
        <w:spacing w:before="0" w:beforeAutospacing="0" w:after="0" w:afterAutospacing="0"/>
        <w:ind w:firstLine="300"/>
        <w:jc w:val="both"/>
      </w:pPr>
      <w:r w:rsidRPr="00670B90">
        <w:t>• единство подходов к воспитанию детей в условиях дошкольного обра</w:t>
      </w:r>
      <w:r>
        <w:t>зовательного учреждения и семьи.</w:t>
      </w:r>
    </w:p>
    <w:p w:rsidR="00CB04C6" w:rsidRPr="00670B90" w:rsidRDefault="00CB04C6" w:rsidP="00CB04C6">
      <w:pPr>
        <w:shd w:val="clear" w:color="auto" w:fill="FFFFFF"/>
        <w:ind w:left="850" w:hanging="284"/>
        <w:jc w:val="both"/>
        <w:rPr>
          <w:b/>
          <w:i/>
        </w:rPr>
      </w:pPr>
    </w:p>
    <w:p w:rsidR="00CB04C6" w:rsidRPr="006E105F" w:rsidRDefault="00CB04C6" w:rsidP="0011033A">
      <w:pPr>
        <w:pStyle w:val="body"/>
        <w:rPr>
          <w:b/>
          <w:bCs/>
        </w:rPr>
      </w:pPr>
      <w:r w:rsidRPr="00596C65">
        <w:rPr>
          <w:b/>
          <w:bCs/>
        </w:rPr>
        <w:t>1.3.2.Цели и задачи реализации парциальных программ и проектов</w:t>
      </w:r>
      <w:r w:rsidR="009E4C3A">
        <w:rPr>
          <w:b/>
          <w:bCs/>
        </w:rPr>
        <w:t xml:space="preserve">                                   </w:t>
      </w:r>
      <w:r w:rsidRPr="006E105F">
        <w:t>Образовательная область «Художественно-эстетическое развитие». Региональный компонент. Содержание образовательной деятельности по реализации программы «Юный эколог»</w:t>
      </w:r>
    </w:p>
    <w:p w:rsidR="00CB04C6" w:rsidRPr="000924D8" w:rsidRDefault="00CB04C6" w:rsidP="00CB04C6">
      <w:pPr>
        <w:tabs>
          <w:tab w:val="left" w:pos="426"/>
        </w:tabs>
        <w:ind w:firstLine="709"/>
        <w:jc w:val="both"/>
      </w:pPr>
      <w:r w:rsidRPr="000924D8">
        <w:t xml:space="preserve">Цель: формирование у детей интереса и ценностного отношения к родному краю </w:t>
      </w:r>
      <w:proofErr w:type="gramStart"/>
      <w:r w:rsidRPr="000924D8">
        <w:t>через</w:t>
      </w:r>
      <w:proofErr w:type="gramEnd"/>
      <w:r w:rsidRPr="000924D8">
        <w:t>:</w:t>
      </w:r>
    </w:p>
    <w:p w:rsidR="00CB04C6" w:rsidRPr="000924D8" w:rsidRDefault="00CB04C6" w:rsidP="00293EAC">
      <w:pPr>
        <w:pStyle w:val="1"/>
        <w:numPr>
          <w:ilvl w:val="0"/>
          <w:numId w:val="7"/>
        </w:numPr>
        <w:spacing w:before="0" w:beforeAutospacing="0" w:after="0" w:afterAutospacing="0"/>
        <w:jc w:val="both"/>
        <w:rPr>
          <w:b w:val="0"/>
          <w:bCs w:val="0"/>
          <w:sz w:val="24"/>
          <w:szCs w:val="24"/>
        </w:rPr>
      </w:pPr>
      <w:r w:rsidRPr="000924D8">
        <w:rPr>
          <w:b w:val="0"/>
          <w:sz w:val="24"/>
          <w:szCs w:val="24"/>
        </w:rPr>
        <w:t xml:space="preserve">формирование </w:t>
      </w:r>
      <w:r w:rsidRPr="000924D8">
        <w:rPr>
          <w:b w:val="0"/>
          <w:bCs w:val="0"/>
          <w:sz w:val="24"/>
          <w:szCs w:val="24"/>
        </w:rPr>
        <w:t>любви к своему поселку, краю, чувства гордости за него;</w:t>
      </w:r>
    </w:p>
    <w:p w:rsidR="00CB04C6" w:rsidRPr="000924D8" w:rsidRDefault="00CB04C6" w:rsidP="00293EAC">
      <w:pPr>
        <w:pStyle w:val="afd"/>
        <w:numPr>
          <w:ilvl w:val="0"/>
          <w:numId w:val="7"/>
        </w:numPr>
        <w:spacing w:line="240" w:lineRule="auto"/>
        <w:jc w:val="both"/>
        <w:rPr>
          <w:rFonts w:ascii="Times New Roman" w:hAnsi="Times New Roman"/>
          <w:sz w:val="24"/>
          <w:szCs w:val="24"/>
        </w:rPr>
      </w:pPr>
      <w:r w:rsidRPr="000924D8">
        <w:rPr>
          <w:rFonts w:ascii="Times New Roman" w:hAnsi="Times New Roman"/>
          <w:sz w:val="24"/>
          <w:szCs w:val="24"/>
        </w:rPr>
        <w:t>формирование общих представлений об окружающей природной среде (природных ресурсах, воде, атмосфере, почвах, растительном и животном мире региона);</w:t>
      </w:r>
    </w:p>
    <w:p w:rsidR="00CB04C6" w:rsidRPr="000924D8" w:rsidRDefault="00CB04C6" w:rsidP="00293EAC">
      <w:pPr>
        <w:pStyle w:val="afd"/>
        <w:numPr>
          <w:ilvl w:val="0"/>
          <w:numId w:val="7"/>
        </w:numPr>
        <w:spacing w:line="240" w:lineRule="auto"/>
        <w:jc w:val="both"/>
        <w:rPr>
          <w:rFonts w:ascii="Times New Roman" w:hAnsi="Times New Roman"/>
          <w:sz w:val="24"/>
          <w:szCs w:val="24"/>
        </w:rPr>
      </w:pPr>
      <w:r w:rsidRPr="000924D8">
        <w:rPr>
          <w:rFonts w:ascii="Times New Roman" w:hAnsi="Times New Roman"/>
          <w:sz w:val="24"/>
          <w:szCs w:val="24"/>
        </w:rPr>
        <w:t>формирование общих представлений о своеобразии природы  региона</w:t>
      </w:r>
    </w:p>
    <w:p w:rsidR="00CB04C6" w:rsidRPr="000924D8" w:rsidRDefault="00CB04C6" w:rsidP="00293EAC">
      <w:pPr>
        <w:pStyle w:val="afd"/>
        <w:numPr>
          <w:ilvl w:val="0"/>
          <w:numId w:val="7"/>
        </w:numPr>
        <w:spacing w:line="240" w:lineRule="auto"/>
        <w:jc w:val="both"/>
        <w:rPr>
          <w:rFonts w:ascii="Times New Roman" w:hAnsi="Times New Roman"/>
          <w:sz w:val="24"/>
          <w:szCs w:val="24"/>
        </w:rPr>
      </w:pPr>
      <w:r w:rsidRPr="000924D8">
        <w:rPr>
          <w:rFonts w:ascii="Times New Roman" w:hAnsi="Times New Roman"/>
          <w:sz w:val="24"/>
          <w:szCs w:val="24"/>
        </w:rPr>
        <w:lastRenderedPageBreak/>
        <w:t>воспитание позитивного эмоционально-ценностного и бережного отношения  к природе региона</w:t>
      </w:r>
    </w:p>
    <w:p w:rsidR="00CB04C6" w:rsidRPr="0011033A" w:rsidRDefault="00CB04C6" w:rsidP="00CB04C6">
      <w:pPr>
        <w:pStyle w:val="BODY0"/>
        <w:spacing w:line="240" w:lineRule="auto"/>
        <w:ind w:left="360" w:firstLine="0"/>
        <w:rPr>
          <w:rStyle w:val="FontStyle44"/>
          <w:i/>
          <w:color w:val="auto"/>
        </w:rPr>
      </w:pPr>
      <w:r w:rsidRPr="0011033A">
        <w:rPr>
          <w:rStyle w:val="FontStyle44"/>
          <w:i/>
          <w:color w:val="auto"/>
        </w:rPr>
        <w:t xml:space="preserve">Программа реализуется  </w:t>
      </w:r>
      <w:r w:rsidR="0011033A">
        <w:rPr>
          <w:rStyle w:val="FontStyle44"/>
          <w:i/>
          <w:color w:val="auto"/>
        </w:rPr>
        <w:t>в</w:t>
      </w:r>
      <w:r w:rsidRPr="0011033A">
        <w:rPr>
          <w:rStyle w:val="FontStyle44"/>
          <w:i/>
          <w:color w:val="auto"/>
        </w:rPr>
        <w:t xml:space="preserve"> средней, старшей и  подготовительной группах.</w:t>
      </w:r>
    </w:p>
    <w:p w:rsidR="0011033A" w:rsidRPr="000924D8" w:rsidRDefault="0011033A" w:rsidP="00CB04C6">
      <w:pPr>
        <w:pStyle w:val="BODY0"/>
        <w:spacing w:line="240" w:lineRule="auto"/>
        <w:ind w:left="360" w:firstLine="0"/>
        <w:rPr>
          <w:rStyle w:val="FontStyle44"/>
          <w:b/>
          <w:i/>
          <w:color w:val="auto"/>
          <w:u w:val="single"/>
        </w:rPr>
      </w:pPr>
    </w:p>
    <w:p w:rsidR="00CB04C6" w:rsidRPr="005C1309" w:rsidRDefault="00CB04C6" w:rsidP="00CB04C6">
      <w:pPr>
        <w:shd w:val="clear" w:color="auto" w:fill="FFFFFF"/>
        <w:jc w:val="both"/>
        <w:rPr>
          <w:color w:val="FF0000"/>
        </w:rPr>
      </w:pPr>
    </w:p>
    <w:p w:rsidR="00CB04C6" w:rsidRPr="00596C65" w:rsidRDefault="00CB04C6" w:rsidP="0011033A">
      <w:pPr>
        <w:shd w:val="clear" w:color="auto" w:fill="FFFFFF"/>
        <w:rPr>
          <w:b/>
        </w:rPr>
      </w:pPr>
      <w:r w:rsidRPr="00596C65">
        <w:rPr>
          <w:b/>
        </w:rPr>
        <w:t>1.3.3. Принципы и подходы к формированию программ</w:t>
      </w:r>
    </w:p>
    <w:p w:rsidR="00233153" w:rsidRPr="00BC4EFD" w:rsidRDefault="00233153" w:rsidP="00233153">
      <w:pPr>
        <w:pStyle w:val="a4"/>
        <w:numPr>
          <w:ilvl w:val="0"/>
          <w:numId w:val="12"/>
        </w:numPr>
        <w:shd w:val="clear" w:color="auto" w:fill="FFFFFF"/>
        <w:spacing w:before="0" w:beforeAutospacing="0" w:after="0" w:afterAutospacing="0"/>
        <w:jc w:val="both"/>
      </w:pPr>
      <w:r w:rsidRPr="00BC4EFD">
        <w:t>соответствует принципу развивающего музыкального воспитания, целью которого является развитие ребенка;</w:t>
      </w:r>
    </w:p>
    <w:p w:rsidR="00233153" w:rsidRPr="00BC4EFD" w:rsidRDefault="00233153" w:rsidP="00233153">
      <w:pPr>
        <w:pStyle w:val="a4"/>
        <w:shd w:val="clear" w:color="auto" w:fill="FFFFFF"/>
        <w:spacing w:before="0" w:beforeAutospacing="0" w:after="0" w:afterAutospacing="0"/>
        <w:ind w:firstLine="300"/>
        <w:jc w:val="both"/>
      </w:pPr>
      <w:r w:rsidRPr="00BC4EFD">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w:t>
      </w:r>
    </w:p>
    <w:p w:rsidR="00233153" w:rsidRPr="00BC4EFD" w:rsidRDefault="00233153" w:rsidP="00233153">
      <w:pPr>
        <w:pStyle w:val="a4"/>
        <w:shd w:val="clear" w:color="auto" w:fill="FFFFFF"/>
        <w:spacing w:before="0" w:beforeAutospacing="0" w:after="0" w:afterAutospacing="0"/>
        <w:ind w:firstLine="300"/>
        <w:jc w:val="both"/>
      </w:pPr>
      <w:r w:rsidRPr="00BC4EFD">
        <w:t>• 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233153" w:rsidRPr="00BC4EFD" w:rsidRDefault="00233153" w:rsidP="00233153">
      <w:pPr>
        <w:pStyle w:val="a4"/>
        <w:shd w:val="clear" w:color="auto" w:fill="FFFFFF"/>
        <w:spacing w:before="0" w:beforeAutospacing="0" w:after="0" w:afterAutospacing="0"/>
        <w:ind w:firstLine="300"/>
        <w:jc w:val="both"/>
      </w:pPr>
      <w:r w:rsidRPr="00BC4EFD">
        <w:t>• обеспечивает единство воспитательных, развивающих и обучающих целей и задач, в ходе реализации которых формируются музыкальные знания, умения и навыки, которые имеют непосредственное отношение к развитию дошкольников;</w:t>
      </w:r>
    </w:p>
    <w:p w:rsidR="00233153" w:rsidRPr="00BC4EFD" w:rsidRDefault="00233153" w:rsidP="00233153">
      <w:pPr>
        <w:pStyle w:val="a4"/>
        <w:shd w:val="clear" w:color="auto" w:fill="FFFFFF"/>
        <w:spacing w:before="0" w:beforeAutospacing="0" w:after="0" w:afterAutospacing="0"/>
        <w:ind w:firstLine="300"/>
        <w:jc w:val="both"/>
      </w:pPr>
      <w:r w:rsidRPr="00BC4EFD">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233153" w:rsidRPr="00BC4EFD" w:rsidRDefault="00233153" w:rsidP="00233153">
      <w:pPr>
        <w:pStyle w:val="a4"/>
        <w:shd w:val="clear" w:color="auto" w:fill="FFFFFF"/>
        <w:spacing w:before="0" w:beforeAutospacing="0" w:after="0" w:afterAutospacing="0"/>
        <w:ind w:firstLine="300"/>
        <w:jc w:val="both"/>
      </w:pPr>
      <w:r w:rsidRPr="00BC4EFD">
        <w:t>• основывается на комплексно-тематическом принципе построения образовательного процесса;</w:t>
      </w:r>
    </w:p>
    <w:p w:rsidR="00233153" w:rsidRPr="00BC4EFD" w:rsidRDefault="00233153" w:rsidP="00233153">
      <w:pPr>
        <w:pStyle w:val="a4"/>
        <w:shd w:val="clear" w:color="auto" w:fill="FFFFFF"/>
        <w:spacing w:before="0" w:beforeAutospacing="0" w:after="0" w:afterAutospacing="0"/>
        <w:ind w:firstLine="300"/>
        <w:jc w:val="both"/>
      </w:pPr>
      <w:r w:rsidRPr="00BC4EFD">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33153" w:rsidRPr="00BC4EFD" w:rsidRDefault="00233153" w:rsidP="00233153">
      <w:pPr>
        <w:pStyle w:val="a4"/>
        <w:shd w:val="clear" w:color="auto" w:fill="FFFFFF"/>
        <w:spacing w:before="0" w:beforeAutospacing="0" w:after="0" w:afterAutospacing="0"/>
        <w:ind w:firstLine="300"/>
        <w:jc w:val="both"/>
      </w:pPr>
      <w:r w:rsidRPr="00BC4EFD">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233153" w:rsidRPr="00BC4EFD" w:rsidRDefault="00233153" w:rsidP="00233153">
      <w:pPr>
        <w:pStyle w:val="a4"/>
        <w:shd w:val="clear" w:color="auto" w:fill="FFFFFF"/>
        <w:spacing w:before="0" w:beforeAutospacing="0" w:after="0" w:afterAutospacing="0"/>
        <w:ind w:firstLine="300"/>
        <w:jc w:val="both"/>
        <w:rPr>
          <w:b/>
          <w:bCs/>
          <w:sz w:val="28"/>
          <w:szCs w:val="28"/>
        </w:rPr>
      </w:pPr>
      <w:r w:rsidRPr="00BC4EFD">
        <w:t>• строится с учетом принципа преемственности между всеми возрастными дошкольными группами и между детским садом и начальной школой.</w:t>
      </w:r>
    </w:p>
    <w:p w:rsidR="00233153" w:rsidRPr="00233153" w:rsidRDefault="00233153" w:rsidP="00233153">
      <w:pPr>
        <w:pStyle w:val="Default"/>
        <w:rPr>
          <w:b/>
          <w:bCs/>
          <w:color w:val="FF0000"/>
          <w:sz w:val="28"/>
          <w:szCs w:val="28"/>
        </w:rPr>
      </w:pPr>
    </w:p>
    <w:p w:rsidR="00233153" w:rsidRPr="00E01B86" w:rsidRDefault="00233153" w:rsidP="00CB04C6">
      <w:pPr>
        <w:shd w:val="clear" w:color="auto" w:fill="FFFFFF"/>
        <w:ind w:left="850" w:hanging="284"/>
        <w:jc w:val="both"/>
        <w:rPr>
          <w:color w:val="FF0000"/>
        </w:rPr>
      </w:pPr>
    </w:p>
    <w:p w:rsidR="00C7573A" w:rsidRPr="00670B90" w:rsidRDefault="00C7573A" w:rsidP="00CB04C6">
      <w:pPr>
        <w:shd w:val="clear" w:color="auto" w:fill="FFFFFF"/>
        <w:jc w:val="both"/>
        <w:rPr>
          <w:color w:val="FF0000"/>
        </w:rPr>
      </w:pPr>
    </w:p>
    <w:p w:rsidR="00EE425F" w:rsidRPr="00596C65" w:rsidRDefault="00EE425F" w:rsidP="0011033A">
      <w:pPr>
        <w:shd w:val="clear" w:color="auto" w:fill="FFFFFF"/>
        <w:rPr>
          <w:b/>
          <w:bCs/>
          <w:sz w:val="28"/>
          <w:szCs w:val="28"/>
        </w:rPr>
      </w:pPr>
      <w:r w:rsidRPr="00596C65">
        <w:rPr>
          <w:b/>
          <w:bCs/>
        </w:rPr>
        <w:t>1.3.4. Характеристики особенностей развития детей дошкольного возраста</w:t>
      </w:r>
    </w:p>
    <w:p w:rsidR="00EE425F" w:rsidRDefault="00EE425F" w:rsidP="00E66310">
      <w:pPr>
        <w:shd w:val="clear" w:color="auto" w:fill="FFFFFF"/>
        <w:jc w:val="both"/>
        <w:rPr>
          <w:b/>
          <w:bCs/>
          <w:color w:val="FF0000"/>
          <w:sz w:val="28"/>
          <w:szCs w:val="28"/>
        </w:rPr>
      </w:pPr>
      <w:r w:rsidRPr="00670B90">
        <w:rPr>
          <w:sz w:val="23"/>
          <w:szCs w:val="23"/>
        </w:rPr>
        <w:t xml:space="preserve">В реализации  программ участвуют дети от </w:t>
      </w:r>
      <w:r w:rsidR="007F413A">
        <w:rPr>
          <w:sz w:val="23"/>
          <w:szCs w:val="23"/>
        </w:rPr>
        <w:t>3</w:t>
      </w:r>
      <w:r w:rsidRPr="00670B90">
        <w:rPr>
          <w:sz w:val="23"/>
          <w:szCs w:val="23"/>
        </w:rPr>
        <w:t xml:space="preserve"> до </w:t>
      </w:r>
      <w:r w:rsidR="008920E7">
        <w:rPr>
          <w:sz w:val="23"/>
          <w:szCs w:val="23"/>
        </w:rPr>
        <w:t>8</w:t>
      </w:r>
      <w:r w:rsidRPr="00670B90">
        <w:rPr>
          <w:sz w:val="23"/>
          <w:szCs w:val="23"/>
        </w:rPr>
        <w:t xml:space="preserve"> лет. Характеристики детей данных возрастных категорий представлены в Целевом разделе обязательной части Программы.</w:t>
      </w:r>
    </w:p>
    <w:p w:rsidR="00EE425F" w:rsidRDefault="00EE425F" w:rsidP="005B294E">
      <w:pPr>
        <w:pStyle w:val="Default"/>
        <w:rPr>
          <w:b/>
          <w:bCs/>
          <w:color w:val="FF0000"/>
          <w:sz w:val="28"/>
          <w:szCs w:val="28"/>
        </w:rPr>
      </w:pPr>
    </w:p>
    <w:p w:rsidR="00EE425F" w:rsidRDefault="00EE425F" w:rsidP="005B294E">
      <w:pPr>
        <w:pStyle w:val="Default"/>
        <w:rPr>
          <w:b/>
          <w:bCs/>
          <w:color w:val="FF0000"/>
          <w:sz w:val="28"/>
          <w:szCs w:val="28"/>
        </w:rPr>
      </w:pPr>
    </w:p>
    <w:p w:rsidR="00EE425F" w:rsidRDefault="00EE425F" w:rsidP="005B294E">
      <w:pPr>
        <w:pStyle w:val="Default"/>
        <w:rPr>
          <w:b/>
          <w:bCs/>
          <w:color w:val="FF0000"/>
          <w:sz w:val="28"/>
          <w:szCs w:val="28"/>
        </w:rPr>
      </w:pPr>
    </w:p>
    <w:p w:rsidR="00EE425F" w:rsidRDefault="00EE425F" w:rsidP="005B294E">
      <w:pPr>
        <w:pStyle w:val="Default"/>
        <w:rPr>
          <w:b/>
          <w:bCs/>
          <w:color w:val="FF0000"/>
          <w:sz w:val="28"/>
          <w:szCs w:val="28"/>
        </w:rPr>
      </w:pPr>
    </w:p>
    <w:p w:rsidR="00EE425F" w:rsidRDefault="00EE425F" w:rsidP="005B294E">
      <w:pPr>
        <w:pStyle w:val="Default"/>
        <w:rPr>
          <w:b/>
          <w:bCs/>
          <w:color w:val="FF0000"/>
          <w:sz w:val="28"/>
          <w:szCs w:val="28"/>
        </w:rPr>
      </w:pPr>
    </w:p>
    <w:p w:rsidR="00EE425F" w:rsidRDefault="00EE425F" w:rsidP="005B294E">
      <w:pPr>
        <w:pStyle w:val="Default"/>
        <w:rPr>
          <w:b/>
          <w:bCs/>
          <w:color w:val="FF0000"/>
          <w:sz w:val="28"/>
          <w:szCs w:val="28"/>
        </w:rPr>
      </w:pPr>
    </w:p>
    <w:p w:rsidR="00EE425F" w:rsidRDefault="00EE425F" w:rsidP="005B294E">
      <w:pPr>
        <w:pStyle w:val="Default"/>
        <w:rPr>
          <w:b/>
          <w:bCs/>
          <w:color w:val="FF0000"/>
          <w:sz w:val="28"/>
          <w:szCs w:val="28"/>
        </w:rPr>
      </w:pPr>
    </w:p>
    <w:p w:rsidR="00EE425F" w:rsidRDefault="00EE425F" w:rsidP="005B294E">
      <w:pPr>
        <w:pStyle w:val="Default"/>
        <w:rPr>
          <w:b/>
          <w:bCs/>
          <w:color w:val="FF0000"/>
          <w:sz w:val="28"/>
          <w:szCs w:val="28"/>
        </w:rPr>
      </w:pPr>
    </w:p>
    <w:p w:rsidR="00EE425F" w:rsidRDefault="00EE425F" w:rsidP="005B294E">
      <w:pPr>
        <w:pStyle w:val="Default"/>
        <w:rPr>
          <w:b/>
          <w:bCs/>
          <w:color w:val="FF0000"/>
          <w:sz w:val="28"/>
          <w:szCs w:val="28"/>
        </w:rPr>
      </w:pPr>
    </w:p>
    <w:p w:rsidR="00EE425F" w:rsidRDefault="00EE425F" w:rsidP="005B294E">
      <w:pPr>
        <w:pStyle w:val="Default"/>
        <w:rPr>
          <w:b/>
          <w:bCs/>
          <w:color w:val="FF0000"/>
          <w:sz w:val="28"/>
          <w:szCs w:val="28"/>
        </w:rPr>
      </w:pPr>
    </w:p>
    <w:p w:rsidR="00EE425F" w:rsidRDefault="00EE425F" w:rsidP="005B294E">
      <w:pPr>
        <w:pStyle w:val="Default"/>
        <w:rPr>
          <w:b/>
          <w:bCs/>
          <w:color w:val="FF0000"/>
          <w:sz w:val="28"/>
          <w:szCs w:val="28"/>
        </w:rPr>
      </w:pPr>
    </w:p>
    <w:p w:rsidR="00EE425F" w:rsidRDefault="00EE425F" w:rsidP="005B294E">
      <w:pPr>
        <w:pStyle w:val="Default"/>
        <w:rPr>
          <w:b/>
          <w:bCs/>
          <w:color w:val="FF0000"/>
          <w:sz w:val="28"/>
          <w:szCs w:val="28"/>
        </w:rPr>
      </w:pPr>
    </w:p>
    <w:p w:rsidR="00EE425F" w:rsidRDefault="00EE425F" w:rsidP="005B294E">
      <w:pPr>
        <w:pStyle w:val="Default"/>
        <w:rPr>
          <w:b/>
          <w:bCs/>
          <w:color w:val="FF0000"/>
          <w:sz w:val="28"/>
          <w:szCs w:val="28"/>
        </w:rPr>
      </w:pPr>
    </w:p>
    <w:p w:rsidR="00EE425F" w:rsidRDefault="00EE425F" w:rsidP="005B294E">
      <w:pPr>
        <w:pStyle w:val="Default"/>
        <w:rPr>
          <w:b/>
          <w:bCs/>
          <w:color w:val="FF0000"/>
          <w:sz w:val="28"/>
          <w:szCs w:val="28"/>
        </w:rPr>
      </w:pPr>
    </w:p>
    <w:p w:rsidR="00EE425F" w:rsidRDefault="00EE425F" w:rsidP="00EE425F">
      <w:pPr>
        <w:jc w:val="center"/>
        <w:rPr>
          <w:b/>
          <w:i/>
        </w:rPr>
        <w:sectPr w:rsidR="00EE425F" w:rsidSect="00EE425F">
          <w:footerReference w:type="even" r:id="rId23"/>
          <w:footerReference w:type="default" r:id="rId24"/>
          <w:pgSz w:w="11906" w:h="16838"/>
          <w:pgMar w:top="284" w:right="851" w:bottom="232" w:left="851" w:header="709" w:footer="709" w:gutter="0"/>
          <w:cols w:space="708"/>
          <w:titlePg/>
          <w:docGrid w:linePitch="360"/>
        </w:sectPr>
      </w:pPr>
    </w:p>
    <w:p w:rsidR="00EE425F" w:rsidRPr="00596C65" w:rsidRDefault="0011033A" w:rsidP="0011033A">
      <w:pPr>
        <w:rPr>
          <w:b/>
        </w:rPr>
      </w:pPr>
      <w:r>
        <w:rPr>
          <w:b/>
          <w:i/>
        </w:rPr>
        <w:lastRenderedPageBreak/>
        <w:t xml:space="preserve">          </w:t>
      </w:r>
      <w:r w:rsidR="00EE425F" w:rsidRPr="00596C65">
        <w:rPr>
          <w:b/>
        </w:rPr>
        <w:t>1.3.5. Планируемые результаты освоения программ  части, формируемой участниками образовательных отношений.</w:t>
      </w:r>
    </w:p>
    <w:tbl>
      <w:tblPr>
        <w:tblStyle w:val="aa"/>
        <w:tblW w:w="14742" w:type="dxa"/>
        <w:tblInd w:w="392" w:type="dxa"/>
        <w:tblLayout w:type="fixed"/>
        <w:tblLook w:val="04A0" w:firstRow="1" w:lastRow="0" w:firstColumn="1" w:lastColumn="0" w:noHBand="0" w:noVBand="1"/>
      </w:tblPr>
      <w:tblGrid>
        <w:gridCol w:w="675"/>
        <w:gridCol w:w="5987"/>
        <w:gridCol w:w="8080"/>
      </w:tblGrid>
      <w:tr w:rsidR="004C33AE" w:rsidRPr="00350882" w:rsidTr="00CB6D1E">
        <w:trPr>
          <w:trHeight w:val="209"/>
        </w:trPr>
        <w:tc>
          <w:tcPr>
            <w:tcW w:w="675" w:type="dxa"/>
          </w:tcPr>
          <w:p w:rsidR="004C33AE" w:rsidRPr="00350882" w:rsidRDefault="004C33AE" w:rsidP="00D84E2F">
            <w:pPr>
              <w:jc w:val="both"/>
              <w:rPr>
                <w:b/>
                <w:u w:val="single"/>
              </w:rPr>
            </w:pPr>
          </w:p>
        </w:tc>
        <w:tc>
          <w:tcPr>
            <w:tcW w:w="5987" w:type="dxa"/>
          </w:tcPr>
          <w:p w:rsidR="004C33AE" w:rsidRPr="00BC4EFD" w:rsidRDefault="004C33AE" w:rsidP="00D84E2F">
            <w:pPr>
              <w:jc w:val="both"/>
              <w:rPr>
                <w:b/>
                <w:u w:val="single"/>
              </w:rPr>
            </w:pPr>
            <w:r w:rsidRPr="00BC4EFD">
              <w:rPr>
                <w:b/>
                <w:u w:val="single"/>
              </w:rPr>
              <w:t>4-5 лет</w:t>
            </w:r>
          </w:p>
        </w:tc>
        <w:tc>
          <w:tcPr>
            <w:tcW w:w="8080" w:type="dxa"/>
          </w:tcPr>
          <w:p w:rsidR="004C33AE" w:rsidRPr="00BC4EFD" w:rsidRDefault="00BC4EFD" w:rsidP="00D84E2F">
            <w:pPr>
              <w:jc w:val="both"/>
              <w:rPr>
                <w:b/>
                <w:u w:val="single"/>
              </w:rPr>
            </w:pPr>
            <w:r w:rsidRPr="00BC4EFD">
              <w:rPr>
                <w:b/>
                <w:u w:val="single"/>
              </w:rPr>
              <w:t>5-</w:t>
            </w:r>
            <w:r w:rsidR="004C33AE" w:rsidRPr="00BC4EFD">
              <w:rPr>
                <w:b/>
                <w:u w:val="single"/>
              </w:rPr>
              <w:t>7 лет</w:t>
            </w:r>
          </w:p>
        </w:tc>
      </w:tr>
      <w:tr w:rsidR="00233153" w:rsidRPr="00350882" w:rsidTr="00BC4EFD">
        <w:trPr>
          <w:cantSplit/>
          <w:trHeight w:val="1134"/>
        </w:trPr>
        <w:tc>
          <w:tcPr>
            <w:tcW w:w="675" w:type="dxa"/>
            <w:textDirection w:val="btLr"/>
          </w:tcPr>
          <w:p w:rsidR="00233153" w:rsidRPr="00BC4EFD" w:rsidRDefault="00233153" w:rsidP="00BC4EFD">
            <w:pPr>
              <w:ind w:left="113" w:right="113"/>
              <w:jc w:val="center"/>
              <w:rPr>
                <w:sz w:val="32"/>
                <w:szCs w:val="32"/>
              </w:rPr>
            </w:pPr>
            <w:r w:rsidRPr="00BC4EFD">
              <w:rPr>
                <w:sz w:val="32"/>
                <w:szCs w:val="32"/>
              </w:rPr>
              <w:t>Программа «Юный эколог»</w:t>
            </w:r>
          </w:p>
        </w:tc>
        <w:tc>
          <w:tcPr>
            <w:tcW w:w="5987" w:type="dxa"/>
          </w:tcPr>
          <w:p w:rsidR="00233153" w:rsidRPr="00350882" w:rsidRDefault="00233153" w:rsidP="00D84E2F">
            <w:pPr>
              <w:ind w:left="34"/>
              <w:rPr>
                <w:sz w:val="24"/>
              </w:rPr>
            </w:pPr>
            <w:r w:rsidRPr="00350882">
              <w:rPr>
                <w:sz w:val="24"/>
              </w:rPr>
              <w:t>1.Имеет расширенное представление о доме, дворе, поселке, в котором живет ребенок.</w:t>
            </w:r>
          </w:p>
          <w:p w:rsidR="00233153" w:rsidRPr="00350882" w:rsidRDefault="00233153" w:rsidP="00D84E2F">
            <w:pPr>
              <w:ind w:left="34"/>
              <w:rPr>
                <w:sz w:val="24"/>
              </w:rPr>
            </w:pPr>
            <w:r w:rsidRPr="00350882">
              <w:rPr>
                <w:sz w:val="24"/>
              </w:rPr>
              <w:t>2.Имеет первоначальное знание о растительном мире (в лесу растут различные деревья, кустарники, ягоды, грибы; всегда тень и прохладно); знаком с произведениями искусства – репродукциями и картинами на тему леса (умеет видеть красоту живописи и реагировать на нее).</w:t>
            </w:r>
          </w:p>
          <w:p w:rsidR="00233153" w:rsidRPr="00350882" w:rsidRDefault="00233153" w:rsidP="00D84E2F">
            <w:pPr>
              <w:ind w:left="34"/>
              <w:rPr>
                <w:sz w:val="24"/>
              </w:rPr>
            </w:pPr>
            <w:r w:rsidRPr="00350882">
              <w:rPr>
                <w:sz w:val="24"/>
              </w:rPr>
              <w:t>3.Имеет представление о животных и птицах, проживающих на территории ХМАО; может определять их по внешнему виду.</w:t>
            </w:r>
          </w:p>
          <w:p w:rsidR="00233153" w:rsidRPr="00350882" w:rsidRDefault="00233153" w:rsidP="00D84E2F">
            <w:pPr>
              <w:ind w:left="34"/>
              <w:rPr>
                <w:sz w:val="24"/>
              </w:rPr>
            </w:pPr>
            <w:r w:rsidRPr="00350882">
              <w:rPr>
                <w:sz w:val="24"/>
              </w:rPr>
              <w:t>4.Имеет представления о сезонных изменениях в природе ХМАО.</w:t>
            </w:r>
          </w:p>
          <w:p w:rsidR="00233153" w:rsidRPr="00350882" w:rsidRDefault="00233153" w:rsidP="00D84E2F">
            <w:pPr>
              <w:ind w:left="34"/>
              <w:rPr>
                <w:sz w:val="24"/>
              </w:rPr>
            </w:pPr>
            <w:r w:rsidRPr="00350882">
              <w:rPr>
                <w:sz w:val="24"/>
              </w:rPr>
              <w:t>Имеет элементарные представления о строении своего тела, формируется привычка к здоровому образу жизни.</w:t>
            </w:r>
          </w:p>
          <w:p w:rsidR="00233153" w:rsidRPr="00350882" w:rsidRDefault="00233153" w:rsidP="00D84E2F">
            <w:pPr>
              <w:ind w:left="34"/>
              <w:jc w:val="both"/>
              <w:rPr>
                <w:b/>
                <w:u w:val="single"/>
              </w:rPr>
            </w:pPr>
            <w:r w:rsidRPr="00350882">
              <w:rPr>
                <w:sz w:val="24"/>
              </w:rPr>
              <w:t>5.Имеет представление о ценности здоровья, знает о необходимости витаминов.</w:t>
            </w:r>
          </w:p>
        </w:tc>
        <w:tc>
          <w:tcPr>
            <w:tcW w:w="8080" w:type="dxa"/>
          </w:tcPr>
          <w:p w:rsidR="00233153" w:rsidRPr="00350882" w:rsidRDefault="00233153" w:rsidP="00D84E2F">
            <w:pPr>
              <w:ind w:left="34"/>
              <w:jc w:val="both"/>
              <w:rPr>
                <w:sz w:val="24"/>
              </w:rPr>
            </w:pPr>
            <w:r w:rsidRPr="00350882">
              <w:rPr>
                <w:sz w:val="24"/>
              </w:rPr>
              <w:t>1.Имеет</w:t>
            </w:r>
            <w:r w:rsidRPr="00350882">
              <w:rPr>
                <w:b/>
                <w:bCs/>
                <w:sz w:val="24"/>
              </w:rPr>
              <w:t xml:space="preserve"> </w:t>
            </w:r>
            <w:r w:rsidRPr="00350882">
              <w:rPr>
                <w:sz w:val="24"/>
              </w:rPr>
              <w:t xml:space="preserve"> представление</w:t>
            </w:r>
            <w:r w:rsidRPr="00350882">
              <w:rPr>
                <w:b/>
                <w:bCs/>
                <w:sz w:val="24"/>
              </w:rPr>
              <w:t xml:space="preserve">  </w:t>
            </w:r>
            <w:r w:rsidRPr="00350882">
              <w:rPr>
                <w:sz w:val="24"/>
              </w:rPr>
              <w:t>об особенностях географического месторасположения нашей местности, климатических условиях ХМАО-Югры;</w:t>
            </w:r>
          </w:p>
          <w:p w:rsidR="00233153" w:rsidRPr="00350882" w:rsidRDefault="00233153" w:rsidP="00D84E2F">
            <w:pPr>
              <w:ind w:left="34"/>
              <w:jc w:val="both"/>
              <w:rPr>
                <w:sz w:val="24"/>
              </w:rPr>
            </w:pPr>
            <w:r w:rsidRPr="00350882">
              <w:rPr>
                <w:sz w:val="24"/>
              </w:rPr>
              <w:t>2.Имеет предст</w:t>
            </w:r>
            <w:bookmarkStart w:id="0" w:name="_GoBack"/>
            <w:bookmarkEnd w:id="0"/>
            <w:r w:rsidRPr="00350882">
              <w:rPr>
                <w:sz w:val="24"/>
              </w:rPr>
              <w:t xml:space="preserve">авление  о многообразии растительного и животного мира ХМАО-Югры. </w:t>
            </w:r>
          </w:p>
          <w:p w:rsidR="00233153" w:rsidRPr="00350882" w:rsidRDefault="00233153" w:rsidP="00D84E2F">
            <w:pPr>
              <w:ind w:left="34"/>
              <w:jc w:val="both"/>
              <w:rPr>
                <w:sz w:val="24"/>
              </w:rPr>
            </w:pPr>
            <w:r w:rsidRPr="00350882">
              <w:rPr>
                <w:sz w:val="24"/>
              </w:rPr>
              <w:t>3.Умеет устанавливать причинно-следственные связи и определять особенности сезонных изменений ХМАО-Югры.</w:t>
            </w:r>
          </w:p>
          <w:p w:rsidR="00233153" w:rsidRPr="00350882" w:rsidRDefault="00233153" w:rsidP="00D84E2F">
            <w:pPr>
              <w:ind w:left="34"/>
              <w:jc w:val="both"/>
              <w:rPr>
                <w:sz w:val="24"/>
              </w:rPr>
            </w:pPr>
            <w:r w:rsidRPr="00350882">
              <w:rPr>
                <w:sz w:val="24"/>
              </w:rPr>
              <w:t>4.Имеет представление о бережном отношении  к природе, животному миру посредством практических занятий и наблюдений – ухаживание за растениями, животными в живом уголке с учётом особенных северных условий.</w:t>
            </w:r>
          </w:p>
          <w:p w:rsidR="00233153" w:rsidRPr="00350882" w:rsidRDefault="00233153" w:rsidP="00D84E2F">
            <w:pPr>
              <w:ind w:left="34"/>
              <w:jc w:val="both"/>
              <w:rPr>
                <w:sz w:val="24"/>
              </w:rPr>
            </w:pPr>
            <w:r w:rsidRPr="00350882">
              <w:rPr>
                <w:sz w:val="24"/>
              </w:rPr>
              <w:t>5.Имеет представление о  здоровом образе жизни в условиях проживания в ХМАО-Югре.</w:t>
            </w:r>
          </w:p>
          <w:p w:rsidR="00233153" w:rsidRPr="00350882" w:rsidRDefault="00233153" w:rsidP="00D84E2F">
            <w:pPr>
              <w:ind w:left="34"/>
              <w:jc w:val="both"/>
              <w:rPr>
                <w:sz w:val="24"/>
              </w:rPr>
            </w:pPr>
            <w:r w:rsidRPr="00350882">
              <w:rPr>
                <w:sz w:val="24"/>
              </w:rPr>
              <w:t>6.Имеет познавательный интерес к окружающему нас северному миру; желание исследовать, экспериментировать, улучшать экологию.</w:t>
            </w:r>
          </w:p>
          <w:p w:rsidR="00233153" w:rsidRPr="00350882" w:rsidRDefault="00233153" w:rsidP="00D84E2F">
            <w:pPr>
              <w:jc w:val="both"/>
              <w:rPr>
                <w:b/>
                <w:u w:val="single"/>
              </w:rPr>
            </w:pPr>
          </w:p>
        </w:tc>
      </w:tr>
    </w:tbl>
    <w:p w:rsidR="00EE425F" w:rsidRDefault="00EE425F" w:rsidP="008E2308">
      <w:pPr>
        <w:keepNext/>
        <w:shd w:val="clear" w:color="auto" w:fill="FFFFFF"/>
        <w:ind w:firstLine="568"/>
        <w:rPr>
          <w:b/>
          <w:bCs/>
          <w:color w:val="FF0000"/>
          <w:sz w:val="32"/>
          <w:szCs w:val="32"/>
        </w:rPr>
      </w:pPr>
    </w:p>
    <w:p w:rsidR="00CF2549" w:rsidRDefault="00CF2549" w:rsidP="008E2308">
      <w:pPr>
        <w:keepNext/>
        <w:shd w:val="clear" w:color="auto" w:fill="FFFFFF"/>
        <w:ind w:firstLine="568"/>
        <w:rPr>
          <w:b/>
          <w:bCs/>
          <w:color w:val="FF0000"/>
          <w:sz w:val="32"/>
          <w:szCs w:val="32"/>
        </w:rPr>
      </w:pPr>
    </w:p>
    <w:p w:rsidR="00CF2549" w:rsidRDefault="00CF2549" w:rsidP="008E2308">
      <w:pPr>
        <w:keepNext/>
        <w:shd w:val="clear" w:color="auto" w:fill="FFFFFF"/>
        <w:ind w:firstLine="568"/>
        <w:rPr>
          <w:b/>
          <w:bCs/>
          <w:color w:val="FF0000"/>
          <w:sz w:val="32"/>
          <w:szCs w:val="32"/>
        </w:rPr>
      </w:pPr>
    </w:p>
    <w:p w:rsidR="00CF2549" w:rsidRDefault="00CF2549" w:rsidP="008E2308">
      <w:pPr>
        <w:keepNext/>
        <w:shd w:val="clear" w:color="auto" w:fill="FFFFFF"/>
        <w:ind w:firstLine="568"/>
        <w:rPr>
          <w:b/>
          <w:bCs/>
          <w:color w:val="FF0000"/>
          <w:sz w:val="32"/>
          <w:szCs w:val="32"/>
        </w:rPr>
      </w:pPr>
    </w:p>
    <w:p w:rsidR="00CF2549" w:rsidRDefault="00CF2549" w:rsidP="008E2308">
      <w:pPr>
        <w:keepNext/>
        <w:shd w:val="clear" w:color="auto" w:fill="FFFFFF"/>
        <w:ind w:firstLine="568"/>
        <w:rPr>
          <w:b/>
          <w:bCs/>
          <w:color w:val="FF0000"/>
          <w:sz w:val="32"/>
          <w:szCs w:val="32"/>
        </w:rPr>
      </w:pPr>
    </w:p>
    <w:p w:rsidR="00CF2549" w:rsidRDefault="00CF2549" w:rsidP="008E2308">
      <w:pPr>
        <w:keepNext/>
        <w:shd w:val="clear" w:color="auto" w:fill="FFFFFF"/>
        <w:ind w:firstLine="568"/>
        <w:rPr>
          <w:b/>
          <w:bCs/>
          <w:color w:val="FF0000"/>
          <w:sz w:val="32"/>
          <w:szCs w:val="32"/>
        </w:rPr>
      </w:pPr>
    </w:p>
    <w:p w:rsidR="00CF2549" w:rsidRDefault="00CF2549" w:rsidP="00CF2549">
      <w:pPr>
        <w:keepNext/>
        <w:shd w:val="clear" w:color="auto" w:fill="FFFFFF"/>
        <w:ind w:firstLine="568"/>
        <w:jc w:val="right"/>
        <w:rPr>
          <w:b/>
          <w:bCs/>
          <w:color w:val="FF0000"/>
          <w:sz w:val="32"/>
          <w:szCs w:val="32"/>
        </w:rPr>
      </w:pPr>
    </w:p>
    <w:p w:rsidR="00CF2549" w:rsidRDefault="00CF2549" w:rsidP="00CF2549">
      <w:pPr>
        <w:keepNext/>
        <w:shd w:val="clear" w:color="auto" w:fill="FFFFFF"/>
        <w:ind w:firstLine="568"/>
        <w:jc w:val="right"/>
        <w:rPr>
          <w:b/>
          <w:bCs/>
          <w:color w:val="FF0000"/>
          <w:sz w:val="32"/>
          <w:szCs w:val="32"/>
        </w:rPr>
      </w:pPr>
    </w:p>
    <w:p w:rsidR="00CF2549" w:rsidRPr="00CF2549" w:rsidRDefault="00CF2549" w:rsidP="00CF2549">
      <w:pPr>
        <w:keepNext/>
        <w:shd w:val="clear" w:color="auto" w:fill="FFFFFF"/>
        <w:ind w:firstLine="568"/>
        <w:jc w:val="right"/>
        <w:rPr>
          <w:b/>
          <w:bCs/>
          <w:sz w:val="32"/>
          <w:szCs w:val="32"/>
        </w:rPr>
        <w:sectPr w:rsidR="00CF2549" w:rsidRPr="00CF2549" w:rsidSect="00EE425F">
          <w:pgSz w:w="16838" w:h="11906" w:orient="landscape"/>
          <w:pgMar w:top="851" w:right="232" w:bottom="851" w:left="284" w:header="709" w:footer="709" w:gutter="0"/>
          <w:cols w:space="708"/>
          <w:titlePg/>
          <w:docGrid w:linePitch="360"/>
        </w:sectPr>
      </w:pPr>
      <w:r w:rsidRPr="00CF2549">
        <w:rPr>
          <w:b/>
          <w:bCs/>
          <w:sz w:val="32"/>
          <w:szCs w:val="32"/>
        </w:rPr>
        <w:t>13</w:t>
      </w:r>
    </w:p>
    <w:p w:rsidR="008E2308" w:rsidRPr="00670B90" w:rsidRDefault="008E2308" w:rsidP="008E2308">
      <w:pPr>
        <w:keepNext/>
        <w:shd w:val="clear" w:color="auto" w:fill="FFFFFF"/>
        <w:ind w:firstLine="568"/>
        <w:jc w:val="center"/>
        <w:rPr>
          <w:b/>
          <w:bCs/>
          <w:color w:val="FF0000"/>
          <w:sz w:val="32"/>
          <w:szCs w:val="32"/>
        </w:rPr>
      </w:pPr>
    </w:p>
    <w:p w:rsidR="008E2308" w:rsidRPr="006461F2" w:rsidRDefault="007B354C" w:rsidP="008E2308">
      <w:pPr>
        <w:keepNext/>
        <w:shd w:val="clear" w:color="auto" w:fill="FFFFFF"/>
        <w:ind w:left="360"/>
        <w:jc w:val="center"/>
        <w:rPr>
          <w:b/>
          <w:bCs/>
          <w:sz w:val="32"/>
          <w:szCs w:val="32"/>
        </w:rPr>
      </w:pPr>
      <w:r>
        <w:rPr>
          <w:b/>
          <w:bCs/>
          <w:sz w:val="32"/>
          <w:szCs w:val="32"/>
          <w:lang w:val="en-US"/>
        </w:rPr>
        <w:t>II</w:t>
      </w:r>
      <w:r w:rsidR="008E2308">
        <w:rPr>
          <w:b/>
          <w:bCs/>
          <w:sz w:val="32"/>
          <w:szCs w:val="32"/>
        </w:rPr>
        <w:t>.</w:t>
      </w:r>
      <w:r w:rsidR="008E2308" w:rsidRPr="006461F2">
        <w:rPr>
          <w:b/>
          <w:bCs/>
          <w:sz w:val="32"/>
          <w:szCs w:val="32"/>
        </w:rPr>
        <w:t>СОДЕРЖАТЕЛЬНЫЙ РАЗДЕЛ</w:t>
      </w:r>
    </w:p>
    <w:p w:rsidR="008E2308" w:rsidRPr="00EE425F" w:rsidRDefault="008E2308" w:rsidP="008E2308">
      <w:pPr>
        <w:pStyle w:val="afd"/>
        <w:keepNext/>
        <w:shd w:val="clear" w:color="auto" w:fill="FFFFFF"/>
        <w:ind w:left="928"/>
        <w:jc w:val="center"/>
        <w:rPr>
          <w:rFonts w:ascii="Times New Roman" w:hAnsi="Times New Roman"/>
          <w:b/>
          <w:i/>
          <w:sz w:val="24"/>
          <w:szCs w:val="24"/>
          <w:u w:val="single"/>
        </w:rPr>
      </w:pPr>
      <w:r w:rsidRPr="00EE425F">
        <w:rPr>
          <w:rFonts w:ascii="Times New Roman" w:hAnsi="Times New Roman"/>
          <w:b/>
          <w:i/>
          <w:sz w:val="24"/>
          <w:szCs w:val="24"/>
          <w:u w:val="single"/>
        </w:rPr>
        <w:t>Обязательная часть</w:t>
      </w:r>
    </w:p>
    <w:p w:rsidR="0011033A" w:rsidRPr="006F3815" w:rsidRDefault="008E2308" w:rsidP="0011033A">
      <w:pPr>
        <w:jc w:val="center"/>
        <w:rPr>
          <w:b/>
        </w:rPr>
      </w:pPr>
      <w:r w:rsidRPr="006F3815">
        <w:rPr>
          <w:b/>
          <w:bCs/>
        </w:rPr>
        <w:t xml:space="preserve">2.1. Содержание  образовательной деятельности в соответствии с направлениями развития ребенка, </w:t>
      </w:r>
      <w:r w:rsidR="00F037A6" w:rsidRPr="006F3815">
        <w:rPr>
          <w:b/>
          <w:bCs/>
        </w:rPr>
        <w:t>представленной</w:t>
      </w:r>
      <w:r w:rsidRPr="006F3815">
        <w:rPr>
          <w:b/>
          <w:bCs/>
        </w:rPr>
        <w:t xml:space="preserve"> в </w:t>
      </w:r>
      <w:r w:rsidR="006F3815" w:rsidRPr="006F3815">
        <w:rPr>
          <w:b/>
          <w:bCs/>
        </w:rPr>
        <w:t>пяти образовательных областях</w:t>
      </w:r>
      <w:r w:rsidR="006F3815" w:rsidRPr="006F3815">
        <w:rPr>
          <w:b/>
        </w:rPr>
        <w:t xml:space="preserve"> </w:t>
      </w:r>
      <w:r w:rsidR="00F037A6" w:rsidRPr="006F3815">
        <w:rPr>
          <w:b/>
        </w:rPr>
        <w:t>образовательной области</w:t>
      </w:r>
    </w:p>
    <w:p w:rsidR="00F037A6" w:rsidRPr="006F3815" w:rsidRDefault="00F037A6" w:rsidP="0011033A">
      <w:pPr>
        <w:jc w:val="center"/>
        <w:rPr>
          <w:b/>
        </w:rPr>
      </w:pPr>
      <w:r w:rsidRPr="006F3815">
        <w:rPr>
          <w:b/>
        </w:rPr>
        <w:t>«Художественно-эстетическое развитие»  Раздел «Музыкальная деятельность»</w:t>
      </w:r>
    </w:p>
    <w:p w:rsidR="008E2308" w:rsidRDefault="008E2308" w:rsidP="008E2308">
      <w:pPr>
        <w:keepNext/>
        <w:shd w:val="clear" w:color="auto" w:fill="FFFFFF"/>
        <w:jc w:val="both"/>
        <w:rPr>
          <w:bCs/>
        </w:rPr>
      </w:pPr>
      <w:r>
        <w:rPr>
          <w:bCs/>
        </w:rPr>
        <w:t>П</w:t>
      </w:r>
      <w:r w:rsidRPr="00004E0C">
        <w:rPr>
          <w:bCs/>
        </w:rPr>
        <w:t>рограмма</w:t>
      </w:r>
      <w:r>
        <w:rPr>
          <w:bCs/>
        </w:rPr>
        <w:t xml:space="preserve"> музыкального развития дошкольников строится на основе Федерального государственного образовательного стандарта дошкольного образования.  Содержание работы ориентировано на формирование ценностно-смыслового восприятия и понимания произведений искусства, эстетического отношения к миру, углубление элементарных сведений о музыкальных видах искусств, развитие восприятия и сопереживания к художественным образам произведений, обеспечение реализации самостоятельной творческой деятельности, с учетом  возрастных и индивидуальных особенностей. </w:t>
      </w:r>
    </w:p>
    <w:p w:rsidR="00AB3A9B" w:rsidRDefault="00AB3A9B" w:rsidP="00AB3A9B">
      <w:pPr>
        <w:ind w:firstLine="680"/>
        <w:jc w:val="both"/>
      </w:pPr>
      <w: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AB3A9B" w:rsidRDefault="00AB3A9B" w:rsidP="00AB3A9B">
      <w:pPr>
        <w:ind w:firstLine="680"/>
        <w:jc w:val="both"/>
      </w:pPr>
      <w:r>
        <w:t xml:space="preserve">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w:t>
      </w:r>
    </w:p>
    <w:p w:rsidR="00AB3A9B" w:rsidRPr="00AB3A9B" w:rsidRDefault="00AB3A9B" w:rsidP="00AB3A9B">
      <w:pPr>
        <w:ind w:firstLine="680"/>
        <w:jc w:val="both"/>
      </w:pPr>
      <w:r>
        <w:t>стимулирование сопереживания персонажам художественных произведений; реализацию самостоятельной творческой деятельности детей.</w:t>
      </w:r>
    </w:p>
    <w:p w:rsidR="00AB3A9B" w:rsidRPr="00AB3A9B" w:rsidRDefault="00AB3A9B" w:rsidP="00AB3A9B">
      <w:pPr>
        <w:ind w:firstLine="680"/>
        <w:jc w:val="both"/>
        <w:rPr>
          <w:u w:val="single"/>
        </w:rPr>
      </w:pPr>
      <w:r w:rsidRPr="00D57084">
        <w:rPr>
          <w:u w:val="single"/>
        </w:rPr>
        <w:t xml:space="preserve">Основные цели и задачи </w:t>
      </w:r>
    </w:p>
    <w:p w:rsidR="00AB3A9B" w:rsidRDefault="00AB3A9B" w:rsidP="00AB3A9B">
      <w:pPr>
        <w:ind w:firstLine="680"/>
        <w:jc w:val="both"/>
      </w:pPr>
      <w: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AB3A9B" w:rsidRDefault="00AB3A9B" w:rsidP="00AB3A9B">
      <w:pPr>
        <w:ind w:firstLine="680"/>
        <w:jc w:val="both"/>
      </w:pPr>
      <w: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AB3A9B" w:rsidRPr="00AB3A9B" w:rsidRDefault="00AB3A9B" w:rsidP="00AB3A9B">
      <w:pPr>
        <w:ind w:firstLine="680"/>
        <w:jc w:val="both"/>
      </w:pPr>
      <w:r>
        <w:t>-Развитие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AB3A9B" w:rsidRDefault="00AB3A9B" w:rsidP="00AB3A9B">
      <w:pPr>
        <w:ind w:firstLine="680"/>
        <w:jc w:val="both"/>
      </w:pPr>
      <w:r w:rsidRPr="00D57084">
        <w:rPr>
          <w:u w:val="single"/>
        </w:rPr>
        <w:t>Приобщение к искусству</w:t>
      </w:r>
    </w:p>
    <w:p w:rsidR="00AB3A9B" w:rsidRDefault="00AB3A9B" w:rsidP="00AB3A9B">
      <w:pPr>
        <w:ind w:firstLine="680"/>
        <w:jc w:val="both"/>
      </w:pPr>
      <w: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AB3A9B" w:rsidRDefault="00AB3A9B" w:rsidP="00AB3A9B">
      <w:pPr>
        <w:ind w:firstLine="680"/>
        <w:jc w:val="both"/>
      </w:pPr>
      <w:r>
        <w:t xml:space="preserve">-Приобщение детей к народному и профессиональному искусству через ознакомление с лучшими образцами отечественного и мирового искусства; </w:t>
      </w:r>
    </w:p>
    <w:p w:rsidR="00AB3A9B" w:rsidRDefault="00AB3A9B" w:rsidP="00AB3A9B">
      <w:pPr>
        <w:ind w:firstLine="680"/>
        <w:jc w:val="both"/>
      </w:pPr>
      <w:r>
        <w:t>-Формирование элементарных представлений о видах и жанрах искусства, средствах выразительности в различных видах искусства.</w:t>
      </w:r>
    </w:p>
    <w:p w:rsidR="00AB3A9B" w:rsidRDefault="00AB3A9B" w:rsidP="00AB3A9B">
      <w:pPr>
        <w:ind w:firstLine="680"/>
        <w:jc w:val="both"/>
        <w:rPr>
          <w:u w:val="single"/>
        </w:rPr>
      </w:pPr>
      <w:r>
        <w:rPr>
          <w:u w:val="single"/>
        </w:rPr>
        <w:t>Музыкальная</w:t>
      </w:r>
      <w:r w:rsidRPr="00D57084">
        <w:rPr>
          <w:u w:val="single"/>
        </w:rPr>
        <w:t xml:space="preserve"> деятельность. </w:t>
      </w:r>
    </w:p>
    <w:p w:rsidR="00AB3A9B" w:rsidRDefault="00AB3A9B" w:rsidP="00AB3A9B">
      <w:pPr>
        <w:ind w:firstLine="680"/>
        <w:jc w:val="both"/>
      </w:pPr>
      <w: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AB3A9B" w:rsidRDefault="00AB3A9B" w:rsidP="00AB3A9B">
      <w:pPr>
        <w:ind w:firstLine="680"/>
        <w:jc w:val="both"/>
      </w:pPr>
      <w: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AB3A9B" w:rsidRDefault="00AB3A9B" w:rsidP="00AB3A9B">
      <w:pPr>
        <w:ind w:firstLine="680"/>
        <w:jc w:val="both"/>
      </w:pPr>
      <w:r>
        <w:t>-Воспитание интереса к музыкально-художественной деятельности, совершенствование умений в этом виде деятельности.</w:t>
      </w:r>
    </w:p>
    <w:p w:rsidR="00AB3A9B" w:rsidRPr="00372508" w:rsidRDefault="00AB3A9B" w:rsidP="00AB3A9B">
      <w:pPr>
        <w:ind w:firstLine="680"/>
        <w:jc w:val="both"/>
      </w:pPr>
      <w: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AB3A9B" w:rsidRDefault="00AB3A9B" w:rsidP="00AB3A9B">
      <w:pPr>
        <w:keepNext/>
        <w:shd w:val="clear" w:color="auto" w:fill="FFFFFF"/>
        <w:jc w:val="both"/>
        <w:rPr>
          <w:bCs/>
        </w:rPr>
      </w:pPr>
      <w:r>
        <w:rPr>
          <w:color w:val="FF0000"/>
        </w:rPr>
        <w:t xml:space="preserve"> </w:t>
      </w:r>
      <w:r>
        <w:rPr>
          <w:bCs/>
        </w:rPr>
        <w:t>Кроме того, Стандарт ставит задачу организовывать обучение детей таким образом, чтобы музыкальное образование интегрировалось с другими образовательными областями</w:t>
      </w:r>
      <w:r w:rsidR="006F3815">
        <w:rPr>
          <w:bCs/>
        </w:rPr>
        <w:t>:</w:t>
      </w:r>
    </w:p>
    <w:p w:rsidR="006F3815" w:rsidRPr="00861EF7" w:rsidRDefault="006F3815" w:rsidP="006F3815">
      <w:pPr>
        <w:keepNext/>
        <w:shd w:val="clear" w:color="auto" w:fill="FFFFFF"/>
        <w:jc w:val="both"/>
        <w:rPr>
          <w:i/>
          <w:u w:val="single"/>
        </w:rPr>
      </w:pPr>
      <w:r w:rsidRPr="00861EF7">
        <w:rPr>
          <w:i/>
          <w:u w:val="single"/>
        </w:rPr>
        <w:t>Интеграция областей</w:t>
      </w:r>
    </w:p>
    <w:p w:rsidR="006F3815" w:rsidRDefault="006F3815" w:rsidP="006F3815">
      <w:pPr>
        <w:keepNext/>
        <w:shd w:val="clear" w:color="auto" w:fill="FFFFFF"/>
        <w:jc w:val="both"/>
      </w:pPr>
      <w:r w:rsidRPr="00861EF7">
        <w:rPr>
          <w:i/>
        </w:rPr>
        <w:t>Образовательная область «Социально-коммуникативное развитие»</w:t>
      </w:r>
      <w:r w:rsidRPr="00004E0C">
        <w:t xml:space="preserve"> </w:t>
      </w:r>
    </w:p>
    <w:p w:rsidR="006F3815" w:rsidRDefault="006F3815" w:rsidP="006F3815">
      <w:pPr>
        <w:ind w:firstLine="680"/>
        <w:jc w:val="both"/>
        <w:rPr>
          <w:u w:val="single"/>
        </w:rPr>
      </w:pPr>
      <w:r w:rsidRPr="00D57084">
        <w:rPr>
          <w:u w:val="single"/>
        </w:rPr>
        <w:t>Основные цели</w:t>
      </w:r>
      <w:r>
        <w:rPr>
          <w:u w:val="single"/>
        </w:rPr>
        <w:t xml:space="preserve"> </w:t>
      </w:r>
      <w:r w:rsidRPr="00D57084">
        <w:rPr>
          <w:u w:val="single"/>
        </w:rPr>
        <w:t>и задачи</w:t>
      </w:r>
    </w:p>
    <w:p w:rsidR="00CF2549" w:rsidRDefault="00CF2549" w:rsidP="006F3815">
      <w:pPr>
        <w:ind w:firstLine="680"/>
        <w:jc w:val="both"/>
        <w:rPr>
          <w:u w:val="single"/>
        </w:rPr>
      </w:pPr>
    </w:p>
    <w:p w:rsidR="00CF2549" w:rsidRDefault="00CF2549" w:rsidP="006F3815">
      <w:pPr>
        <w:ind w:firstLine="680"/>
        <w:jc w:val="both"/>
        <w:rPr>
          <w:u w:val="single"/>
        </w:rPr>
      </w:pPr>
    </w:p>
    <w:p w:rsidR="00CF2549" w:rsidRDefault="00CF2549" w:rsidP="006F3815">
      <w:pPr>
        <w:ind w:firstLine="680"/>
        <w:jc w:val="both"/>
        <w:rPr>
          <w:u w:val="single"/>
        </w:rPr>
      </w:pPr>
    </w:p>
    <w:p w:rsidR="00CF2549" w:rsidRPr="00AD5969" w:rsidRDefault="00CF2549" w:rsidP="00CF2549">
      <w:pPr>
        <w:ind w:firstLine="680"/>
        <w:jc w:val="right"/>
      </w:pPr>
      <w:r w:rsidRPr="00AD5969">
        <w:t>14</w:t>
      </w:r>
    </w:p>
    <w:p w:rsidR="006F3815" w:rsidRDefault="006F3815" w:rsidP="006F3815">
      <w:pPr>
        <w:keepNext/>
        <w:shd w:val="clear" w:color="auto" w:fill="FFFFFF"/>
        <w:jc w:val="both"/>
      </w:pPr>
    </w:p>
    <w:p w:rsidR="006F3815" w:rsidRDefault="006F3815" w:rsidP="006F3815">
      <w:pPr>
        <w:keepNext/>
        <w:shd w:val="clear" w:color="auto" w:fill="FFFFFF"/>
        <w:jc w:val="both"/>
      </w:pPr>
      <w:r>
        <w:t xml:space="preserve"> 1. Формирование представления о музыкальной культуре и музыкальном искусстве;</w:t>
      </w:r>
    </w:p>
    <w:p w:rsidR="006F3815" w:rsidRDefault="006F3815" w:rsidP="006F3815">
      <w:pPr>
        <w:keepNext/>
        <w:shd w:val="clear" w:color="auto" w:fill="FFFFFF"/>
        <w:jc w:val="both"/>
      </w:pPr>
      <w:r>
        <w:t xml:space="preserve"> 2. Развитие свободного общения о музыке с взрослыми и сверстниками;</w:t>
      </w:r>
    </w:p>
    <w:p w:rsidR="006F3815" w:rsidRDefault="006F3815" w:rsidP="006F3815">
      <w:pPr>
        <w:keepNext/>
        <w:shd w:val="clear" w:color="auto" w:fill="FFFFFF"/>
        <w:jc w:val="both"/>
      </w:pPr>
      <w:r>
        <w:t xml:space="preserve"> 3.Формирование основ безопасности собственной жизнедеятельности в различных видах музыкальной деятельности; </w:t>
      </w:r>
    </w:p>
    <w:p w:rsidR="006F3815" w:rsidRDefault="006F3815" w:rsidP="006F3815">
      <w:pPr>
        <w:keepNext/>
        <w:shd w:val="clear" w:color="auto" w:fill="FFFFFF"/>
        <w:jc w:val="both"/>
      </w:pPr>
      <w:r>
        <w:t xml:space="preserve"> 4.</w:t>
      </w:r>
      <w:r w:rsidRPr="00073A34">
        <w:t xml:space="preserve"> </w:t>
      </w:r>
      <w:r>
        <w:t>Развитие навыков игровой деятельности;</w:t>
      </w:r>
    </w:p>
    <w:p w:rsidR="006F3815" w:rsidRDefault="006F3815" w:rsidP="006F3815">
      <w:pPr>
        <w:keepNext/>
        <w:shd w:val="clear" w:color="auto" w:fill="FFFFFF"/>
        <w:jc w:val="both"/>
      </w:pPr>
      <w:r>
        <w:t xml:space="preserve"> 5. Формирование гендерной, семейной, гражданской принадлежности, патриотических чувств, чувства принадлежности к мировому сообществу.</w:t>
      </w:r>
    </w:p>
    <w:p w:rsidR="006F3815" w:rsidRDefault="006F3815" w:rsidP="006F3815">
      <w:pPr>
        <w:keepNext/>
        <w:shd w:val="clear" w:color="auto" w:fill="FFFFFF"/>
        <w:jc w:val="both"/>
        <w:rPr>
          <w:i/>
        </w:rPr>
      </w:pPr>
      <w:r w:rsidRPr="00861EF7">
        <w:rPr>
          <w:i/>
        </w:rPr>
        <w:t>Образовательная область «Познавательное развитие»</w:t>
      </w:r>
    </w:p>
    <w:p w:rsidR="006F3815" w:rsidRPr="006F3815" w:rsidRDefault="006F3815" w:rsidP="006F3815">
      <w:pPr>
        <w:ind w:firstLine="680"/>
        <w:jc w:val="both"/>
        <w:rPr>
          <w:u w:val="single"/>
        </w:rPr>
      </w:pPr>
      <w:r w:rsidRPr="00D57084">
        <w:rPr>
          <w:u w:val="single"/>
        </w:rPr>
        <w:t>Основные цели</w:t>
      </w:r>
      <w:r>
        <w:rPr>
          <w:u w:val="single"/>
        </w:rPr>
        <w:t xml:space="preserve"> </w:t>
      </w:r>
      <w:r w:rsidRPr="00D57084">
        <w:rPr>
          <w:u w:val="single"/>
        </w:rPr>
        <w:t>и задачи</w:t>
      </w:r>
    </w:p>
    <w:p w:rsidR="006F3815" w:rsidRDefault="006F3815" w:rsidP="006F3815">
      <w:pPr>
        <w:keepNext/>
        <w:shd w:val="clear" w:color="auto" w:fill="FFFFFF"/>
        <w:jc w:val="both"/>
      </w:pPr>
      <w:r>
        <w:t xml:space="preserve">1.Расширение музыкального кругозора детей; </w:t>
      </w:r>
    </w:p>
    <w:p w:rsidR="006F3815" w:rsidRDefault="006F3815" w:rsidP="006F3815">
      <w:pPr>
        <w:keepNext/>
        <w:shd w:val="clear" w:color="auto" w:fill="FFFFFF"/>
        <w:jc w:val="both"/>
      </w:pPr>
      <w:r>
        <w:t xml:space="preserve">2.Сенсорное развитие; </w:t>
      </w:r>
    </w:p>
    <w:p w:rsidR="006F3815" w:rsidRDefault="006F3815" w:rsidP="006F3815">
      <w:pPr>
        <w:keepNext/>
        <w:shd w:val="clear" w:color="auto" w:fill="FFFFFF"/>
        <w:jc w:val="both"/>
      </w:pPr>
      <w:r>
        <w:t xml:space="preserve">3.Формирование целостной картины мира средствами музыкального искусства, творчества. </w:t>
      </w:r>
    </w:p>
    <w:p w:rsidR="006F3815" w:rsidRPr="00861EF7" w:rsidRDefault="006F3815" w:rsidP="006F3815">
      <w:pPr>
        <w:keepNext/>
        <w:shd w:val="clear" w:color="auto" w:fill="FFFFFF"/>
        <w:jc w:val="both"/>
        <w:rPr>
          <w:i/>
        </w:rPr>
      </w:pPr>
      <w:r w:rsidRPr="00861EF7">
        <w:rPr>
          <w:i/>
        </w:rPr>
        <w:t xml:space="preserve">Образовательная область «Речевое развитие» </w:t>
      </w:r>
    </w:p>
    <w:p w:rsidR="006F3815" w:rsidRDefault="006F3815" w:rsidP="006F3815">
      <w:pPr>
        <w:keepNext/>
        <w:shd w:val="clear" w:color="auto" w:fill="FFFFFF"/>
        <w:jc w:val="both"/>
      </w:pPr>
      <w:r>
        <w:t>1.Развитие устной речи в ходе высказываний детьми своих впечатлений, характеристики музыкальных произведений;</w:t>
      </w:r>
    </w:p>
    <w:p w:rsidR="006F3815" w:rsidRDefault="006F3815" w:rsidP="006F3815">
      <w:pPr>
        <w:keepNext/>
        <w:shd w:val="clear" w:color="auto" w:fill="FFFFFF"/>
        <w:jc w:val="both"/>
      </w:pPr>
      <w:r>
        <w:t xml:space="preserve">2.Практическое овладение детьми нормами речи; </w:t>
      </w:r>
    </w:p>
    <w:p w:rsidR="006F3815" w:rsidRDefault="006F3815" w:rsidP="006F3815">
      <w:pPr>
        <w:keepNext/>
        <w:shd w:val="clear" w:color="auto" w:fill="FFFFFF"/>
        <w:jc w:val="both"/>
      </w:pPr>
      <w:r>
        <w:t xml:space="preserve">3.Обогащение «образного словаря» </w:t>
      </w:r>
    </w:p>
    <w:p w:rsidR="006F3815" w:rsidRDefault="006F3815" w:rsidP="006F3815">
      <w:pPr>
        <w:keepNext/>
        <w:shd w:val="clear" w:color="auto" w:fill="FFFFFF"/>
        <w:jc w:val="both"/>
      </w:pPr>
      <w:r w:rsidRPr="00861EF7">
        <w:rPr>
          <w:i/>
        </w:rPr>
        <w:t>Образовательная область «Художественно-эстетическое развитие»</w:t>
      </w:r>
      <w:r w:rsidRPr="00861EF7">
        <w:t xml:space="preserve"> </w:t>
      </w:r>
    </w:p>
    <w:p w:rsidR="006F3815" w:rsidRPr="006F3815" w:rsidRDefault="006F3815" w:rsidP="006F3815">
      <w:pPr>
        <w:ind w:firstLine="680"/>
        <w:jc w:val="both"/>
        <w:rPr>
          <w:u w:val="single"/>
        </w:rPr>
      </w:pPr>
      <w:r w:rsidRPr="00D57084">
        <w:rPr>
          <w:u w:val="single"/>
        </w:rPr>
        <w:t>Основные цели</w:t>
      </w:r>
      <w:r>
        <w:rPr>
          <w:u w:val="single"/>
        </w:rPr>
        <w:t xml:space="preserve"> </w:t>
      </w:r>
      <w:r w:rsidRPr="00D57084">
        <w:rPr>
          <w:u w:val="single"/>
        </w:rPr>
        <w:t>и задачи</w:t>
      </w:r>
    </w:p>
    <w:p w:rsidR="006F3815" w:rsidRDefault="006F3815" w:rsidP="006F3815">
      <w:pPr>
        <w:keepNext/>
        <w:shd w:val="clear" w:color="auto" w:fill="FFFFFF"/>
        <w:jc w:val="both"/>
      </w:pPr>
      <w:r>
        <w:t xml:space="preserve"> 1.Развитие детского творчества;</w:t>
      </w:r>
    </w:p>
    <w:p w:rsidR="006F3815" w:rsidRDefault="006F3815" w:rsidP="006F3815">
      <w:pPr>
        <w:keepNext/>
        <w:shd w:val="clear" w:color="auto" w:fill="FFFFFF"/>
        <w:jc w:val="both"/>
      </w:pPr>
      <w:r>
        <w:t xml:space="preserve"> 2.Приобщение к различным видам искусства;</w:t>
      </w:r>
    </w:p>
    <w:p w:rsidR="006F3815" w:rsidRDefault="006F3815" w:rsidP="006F3815">
      <w:pPr>
        <w:keepNext/>
        <w:shd w:val="clear" w:color="auto" w:fill="FFFFFF"/>
        <w:jc w:val="both"/>
      </w:pPr>
      <w:r>
        <w:t xml:space="preserve"> 3.Использование художественных произведений для обогащения содержания музыкальных примеров; </w:t>
      </w:r>
    </w:p>
    <w:p w:rsidR="006F3815" w:rsidRDefault="006F3815" w:rsidP="006F3815">
      <w:pPr>
        <w:keepNext/>
        <w:shd w:val="clear" w:color="auto" w:fill="FFFFFF"/>
        <w:jc w:val="both"/>
      </w:pPr>
      <w:r>
        <w:t>4.Закрепления результатов восприятия музыки.</w:t>
      </w:r>
    </w:p>
    <w:p w:rsidR="006F3815" w:rsidRDefault="006F3815" w:rsidP="006F3815">
      <w:pPr>
        <w:keepNext/>
        <w:shd w:val="clear" w:color="auto" w:fill="FFFFFF"/>
        <w:jc w:val="both"/>
      </w:pPr>
      <w:r>
        <w:t xml:space="preserve">5.Формирование интереса к эстетической стороне окружающей действительности. </w:t>
      </w:r>
    </w:p>
    <w:p w:rsidR="006F3815" w:rsidRDefault="006F3815" w:rsidP="006F3815">
      <w:pPr>
        <w:keepNext/>
        <w:shd w:val="clear" w:color="auto" w:fill="FFFFFF"/>
        <w:jc w:val="both"/>
      </w:pPr>
      <w:r w:rsidRPr="00861EF7">
        <w:rPr>
          <w:i/>
        </w:rPr>
        <w:t>Образовательная область «Физическое развитие»</w:t>
      </w:r>
      <w:r w:rsidRPr="00861EF7">
        <w:t xml:space="preserve"> </w:t>
      </w:r>
    </w:p>
    <w:p w:rsidR="006F3815" w:rsidRPr="006F3815" w:rsidRDefault="006F3815" w:rsidP="006F3815">
      <w:pPr>
        <w:ind w:firstLine="680"/>
        <w:jc w:val="both"/>
        <w:rPr>
          <w:u w:val="single"/>
        </w:rPr>
      </w:pPr>
      <w:r w:rsidRPr="00D57084">
        <w:rPr>
          <w:u w:val="single"/>
        </w:rPr>
        <w:t>Основные цели</w:t>
      </w:r>
      <w:r>
        <w:rPr>
          <w:u w:val="single"/>
        </w:rPr>
        <w:t xml:space="preserve"> </w:t>
      </w:r>
      <w:r w:rsidRPr="00D57084">
        <w:rPr>
          <w:u w:val="single"/>
        </w:rPr>
        <w:t>и задачи</w:t>
      </w:r>
    </w:p>
    <w:p w:rsidR="006F3815" w:rsidRDefault="006F3815" w:rsidP="006F3815">
      <w:pPr>
        <w:keepNext/>
        <w:shd w:val="clear" w:color="auto" w:fill="FFFFFF"/>
        <w:jc w:val="both"/>
      </w:pPr>
      <w:r>
        <w:t xml:space="preserve">1.Развитие физических качеств в ходе музыкально - ритмической деятельности; </w:t>
      </w:r>
    </w:p>
    <w:p w:rsidR="006F3815" w:rsidRDefault="006F3815" w:rsidP="006F3815">
      <w:pPr>
        <w:keepNext/>
        <w:shd w:val="clear" w:color="auto" w:fill="FFFFFF"/>
        <w:jc w:val="both"/>
      </w:pPr>
      <w:r>
        <w:t xml:space="preserve">2.Сохранение и укрепление физического и психического здоровья детей; </w:t>
      </w:r>
    </w:p>
    <w:p w:rsidR="006F3815" w:rsidRPr="00F95270" w:rsidRDefault="006F3815" w:rsidP="006F3815">
      <w:pPr>
        <w:keepNext/>
        <w:shd w:val="clear" w:color="auto" w:fill="FFFFFF"/>
        <w:jc w:val="both"/>
      </w:pPr>
      <w:r>
        <w:t>3.Формирование представлений о здоровом образе жизни, релаксации</w:t>
      </w:r>
    </w:p>
    <w:p w:rsidR="006F3815" w:rsidRDefault="006F3815" w:rsidP="006F3815">
      <w:pPr>
        <w:keepNext/>
        <w:shd w:val="clear" w:color="auto" w:fill="FFFFFF"/>
        <w:jc w:val="both"/>
      </w:pPr>
      <w:r>
        <w:t>4.Использование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6F3815" w:rsidRDefault="006F3815" w:rsidP="008E2308">
      <w:pPr>
        <w:keepNext/>
        <w:shd w:val="clear" w:color="auto" w:fill="FFFFFF"/>
      </w:pPr>
    </w:p>
    <w:p w:rsidR="0011033A" w:rsidRPr="0074086C" w:rsidRDefault="0011033A" w:rsidP="008E2308">
      <w:pPr>
        <w:keepNext/>
        <w:shd w:val="clear" w:color="auto" w:fill="FFFFFF"/>
        <w:rPr>
          <w:bCs/>
        </w:rPr>
      </w:pPr>
    </w:p>
    <w:p w:rsidR="008E2308" w:rsidRPr="006F3815" w:rsidRDefault="008E2308" w:rsidP="006F3815">
      <w:pPr>
        <w:keepNext/>
        <w:shd w:val="clear" w:color="auto" w:fill="FFFFFF"/>
        <w:rPr>
          <w:b/>
        </w:rPr>
      </w:pPr>
      <w:r w:rsidRPr="006F3815">
        <w:rPr>
          <w:b/>
        </w:rPr>
        <w:t>2.2. Вариативные формы, способы, методы и средства реализации Программы</w:t>
      </w:r>
    </w:p>
    <w:p w:rsidR="008E2308" w:rsidRDefault="008E2308" w:rsidP="008E2308">
      <w:pPr>
        <w:keepNext/>
        <w:shd w:val="clear" w:color="auto" w:fill="FFFFFF"/>
        <w:jc w:val="both"/>
      </w:pPr>
      <w:r w:rsidRPr="00893312">
        <w:t>Решение программных образовательных задач</w:t>
      </w:r>
      <w:r>
        <w:t xml:space="preserve"> предусматривается  в непосредственно образовательной деятельности,  в ходе режимных моментов, совместной деятельности детей и взрослых, совместной  деятельности с семьей,  в самостоятельной деятельности дошкольников. </w:t>
      </w:r>
    </w:p>
    <w:p w:rsidR="008E2308" w:rsidRDefault="008E2308" w:rsidP="008E2308">
      <w:pPr>
        <w:keepNext/>
        <w:shd w:val="clear" w:color="auto" w:fill="FFFFFF"/>
        <w:jc w:val="both"/>
      </w:pPr>
      <w:r>
        <w:t>А так же в форме праздников, развлечений, викторин, досугов, концертов, конкурсов; музыки в повседневной жизни воспитанников.</w:t>
      </w:r>
    </w:p>
    <w:p w:rsidR="0011033A" w:rsidRDefault="0011033A" w:rsidP="008E2308">
      <w:pPr>
        <w:keepNext/>
        <w:shd w:val="clear" w:color="auto" w:fill="FFFFFF"/>
        <w:jc w:val="both"/>
      </w:pPr>
    </w:p>
    <w:p w:rsidR="0011033A" w:rsidRDefault="0011033A" w:rsidP="008E2308">
      <w:pPr>
        <w:keepNext/>
        <w:shd w:val="clear" w:color="auto" w:fill="FFFFFF"/>
        <w:jc w:val="both"/>
      </w:pPr>
    </w:p>
    <w:p w:rsidR="008E2308" w:rsidRPr="006F3815" w:rsidRDefault="006F5ADC" w:rsidP="006F3815">
      <w:pPr>
        <w:keepNext/>
        <w:shd w:val="clear" w:color="auto" w:fill="FFFFFF"/>
      </w:pPr>
      <w:r w:rsidRPr="006F3815">
        <w:rPr>
          <w:b/>
        </w:rPr>
        <w:t xml:space="preserve">2.3. </w:t>
      </w:r>
      <w:r w:rsidRPr="006F3815">
        <w:rPr>
          <w:b/>
          <w:szCs w:val="20"/>
        </w:rPr>
        <w:t>Особенности  образовательной деятельности разных видов и культурных практик</w:t>
      </w:r>
    </w:p>
    <w:p w:rsidR="00C8046A" w:rsidRPr="00095EEF" w:rsidRDefault="006F5ADC" w:rsidP="006F5ADC">
      <w:pPr>
        <w:ind w:firstLine="680"/>
        <w:jc w:val="both"/>
      </w:pPr>
      <w:r>
        <w:t xml:space="preserve">В дошкольном возрасте дети </w:t>
      </w:r>
      <w:r w:rsidR="00C8046A">
        <w:t xml:space="preserve">имеют возможность </w:t>
      </w:r>
      <w:r>
        <w:t xml:space="preserve">получить опыт </w:t>
      </w:r>
      <w:r w:rsidR="00C8046A">
        <w:t xml:space="preserve">приобщения к </w:t>
      </w:r>
      <w:r w:rsidR="00C8046A" w:rsidRPr="00095EEF">
        <w:t>музыкальному искусству, и через него они  познают мир, развиваются эмоционально, учатся говорить и общаться, красиво двигаться. Для этого музыкальный руководитель вм</w:t>
      </w:r>
      <w:r w:rsidR="0059757E">
        <w:t xml:space="preserve">есте с воспитателями </w:t>
      </w:r>
      <w:r w:rsidR="006E105F">
        <w:t xml:space="preserve">групп, </w:t>
      </w:r>
      <w:r w:rsidR="0059757E">
        <w:t xml:space="preserve">организуя </w:t>
      </w:r>
      <w:r w:rsidR="00C8046A" w:rsidRPr="00095EEF">
        <w:t>воспит</w:t>
      </w:r>
      <w:r w:rsidR="0059757E">
        <w:t>ательно-образовательный процесс могут:</w:t>
      </w:r>
      <w:r w:rsidR="00C8046A" w:rsidRPr="00095EEF">
        <w:t xml:space="preserve"> </w:t>
      </w:r>
    </w:p>
    <w:p w:rsidR="00C8046A" w:rsidRDefault="00C8046A" w:rsidP="006F5ADC">
      <w:pPr>
        <w:ind w:firstLine="680"/>
        <w:jc w:val="both"/>
      </w:pPr>
      <w:r w:rsidRPr="00095EEF">
        <w:t>-расширять общение детей с искусством (проведение тематических вечеров</w:t>
      </w:r>
      <w:r w:rsidR="00095EEF" w:rsidRPr="00095EEF">
        <w:t xml:space="preserve"> по слушанию классической музыки)</w:t>
      </w:r>
    </w:p>
    <w:p w:rsidR="006F5ADC" w:rsidRDefault="006F5ADC" w:rsidP="006F5ADC">
      <w:pPr>
        <w:ind w:firstLine="680"/>
        <w:jc w:val="both"/>
      </w:pPr>
      <w:r>
        <w:t>-создавать атмосферу принятия и поддержки во время занятий творческими видами деятельности;</w:t>
      </w:r>
    </w:p>
    <w:p w:rsidR="006F5ADC" w:rsidRDefault="006F5ADC" w:rsidP="006F5ADC">
      <w:pPr>
        <w:ind w:firstLine="680"/>
        <w:jc w:val="both"/>
      </w:pPr>
      <w:r>
        <w:t xml:space="preserve">-оказывать помощь и поддержку в овладении необходимыми </w:t>
      </w:r>
      <w:r w:rsidR="00095EEF">
        <w:t xml:space="preserve">музыкально-эстетическими </w:t>
      </w:r>
      <w:r>
        <w:t>навыками;</w:t>
      </w:r>
    </w:p>
    <w:p w:rsidR="006F5ADC" w:rsidRDefault="006F5ADC" w:rsidP="006F5ADC">
      <w:pPr>
        <w:ind w:firstLine="680"/>
        <w:jc w:val="both"/>
      </w:pPr>
      <w:r>
        <w:lastRenderedPageBreak/>
        <w:t>-предлагать такие задания, чтобы детские произведения не были стереотипными, отражали их замысел;</w:t>
      </w:r>
    </w:p>
    <w:p w:rsidR="006F5ADC" w:rsidRDefault="006F5ADC" w:rsidP="00095EEF">
      <w:pPr>
        <w:ind w:firstLine="680"/>
        <w:jc w:val="both"/>
      </w:pPr>
      <w:r>
        <w:t xml:space="preserve">-поддерживать детскую инициативу в </w:t>
      </w:r>
      <w:r w:rsidR="00095EEF">
        <w:t>самовыражении ребенка</w:t>
      </w:r>
      <w:r>
        <w:t xml:space="preserve"> и выборе необход</w:t>
      </w:r>
      <w:r w:rsidR="00095EEF">
        <w:t>имых для этого средств;</w:t>
      </w:r>
    </w:p>
    <w:p w:rsidR="006F5ADC" w:rsidRDefault="006F5ADC" w:rsidP="006F5ADC">
      <w:pPr>
        <w:ind w:firstLine="680"/>
        <w:jc w:val="both"/>
      </w:pPr>
      <w:r>
        <w:t xml:space="preserve">Особенности организации предметно-пространственной среды для самовыражения средствами искусства. </w:t>
      </w:r>
    </w:p>
    <w:p w:rsidR="006F5ADC" w:rsidRDefault="006F5ADC" w:rsidP="006F5ADC">
      <w:pPr>
        <w:ind w:firstLine="680"/>
        <w:jc w:val="both"/>
      </w:pPr>
      <w:r>
        <w:t>Образовате</w:t>
      </w:r>
      <w:r w:rsidR="00095EEF">
        <w:t xml:space="preserve">льная среда должна обеспечивать </w:t>
      </w:r>
      <w:r>
        <w:t>наличие</w:t>
      </w:r>
      <w:r w:rsidR="00095EEF">
        <w:t xml:space="preserve"> благоприятных социокультурных мини-сред,</w:t>
      </w:r>
      <w:r>
        <w:t xml:space="preserve"> </w:t>
      </w:r>
      <w:r w:rsidRPr="00095EEF">
        <w:t>необ</w:t>
      </w:r>
      <w:r>
        <w:t xml:space="preserve">ходимых </w:t>
      </w:r>
      <w:r w:rsidR="00095EEF">
        <w:t>атрибутов</w:t>
      </w:r>
      <w:r>
        <w:t>,</w:t>
      </w:r>
      <w:r w:rsidR="00095EEF">
        <w:t xml:space="preserve"> уголков театрализации, музыкальных уголков по слушанию, оркестру и </w:t>
      </w:r>
      <w:proofErr w:type="spellStart"/>
      <w:proofErr w:type="gramStart"/>
      <w:r w:rsidR="00095EEF">
        <w:t>др</w:t>
      </w:r>
      <w:proofErr w:type="spellEnd"/>
      <w:proofErr w:type="gramEnd"/>
      <w:r w:rsidR="00095EEF">
        <w:t xml:space="preserve">, где дети имеют </w:t>
      </w:r>
      <w:r>
        <w:t xml:space="preserve"> возможность заниматься разными видами </w:t>
      </w:r>
      <w:r w:rsidR="00095EEF">
        <w:t xml:space="preserve">музыкальной </w:t>
      </w:r>
      <w:r>
        <w:t xml:space="preserve">деятельности: игрой на музыкальных инструментах, пением, актерским мастерством, танцем, </w:t>
      </w:r>
      <w:r w:rsidR="00095EEF">
        <w:t>хороводными  и сюжетными играми</w:t>
      </w:r>
    </w:p>
    <w:p w:rsidR="008E2308" w:rsidRDefault="008E2308" w:rsidP="008E2308">
      <w:pPr>
        <w:keepNext/>
        <w:shd w:val="clear" w:color="auto" w:fill="FFFFFF"/>
      </w:pPr>
    </w:p>
    <w:p w:rsidR="0011033A" w:rsidRDefault="0011033A" w:rsidP="008E2308">
      <w:pPr>
        <w:keepNext/>
        <w:shd w:val="clear" w:color="auto" w:fill="FFFFFF"/>
      </w:pPr>
    </w:p>
    <w:p w:rsidR="008E2308" w:rsidRPr="006F3815" w:rsidRDefault="008E2308" w:rsidP="006F3815">
      <w:pPr>
        <w:shd w:val="clear" w:color="auto" w:fill="FFFFFF"/>
        <w:rPr>
          <w:b/>
        </w:rPr>
      </w:pPr>
      <w:r w:rsidRPr="006F3815">
        <w:rPr>
          <w:b/>
        </w:rPr>
        <w:t>2.4. Способы и направления поддержки детской инициативы</w:t>
      </w:r>
    </w:p>
    <w:p w:rsidR="008E2308" w:rsidRPr="00717847" w:rsidRDefault="008E2308" w:rsidP="008E2308">
      <w:pPr>
        <w:shd w:val="clear" w:color="auto" w:fill="FFFFFF"/>
        <w:ind w:firstLine="568"/>
        <w:jc w:val="both"/>
      </w:pPr>
      <w:r w:rsidRPr="00717847">
        <w:t xml:space="preserve">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 а так же поддержка инициативы детей в различных видах деятельности. </w:t>
      </w:r>
    </w:p>
    <w:p w:rsidR="008E2308" w:rsidRPr="00717847" w:rsidRDefault="008E2308" w:rsidP="008E2308">
      <w:pPr>
        <w:shd w:val="clear" w:color="auto" w:fill="FFFFFF"/>
        <w:ind w:firstLine="568"/>
        <w:jc w:val="both"/>
      </w:pPr>
      <w:r w:rsidRPr="00717847">
        <w:t>Этому способствует:</w:t>
      </w:r>
    </w:p>
    <w:p w:rsidR="008E2308" w:rsidRDefault="008E2308" w:rsidP="008E2308">
      <w:pPr>
        <w:keepNext/>
        <w:shd w:val="clear" w:color="auto" w:fill="FFFFFF"/>
      </w:pPr>
      <w:r w:rsidRPr="00717847">
        <w:t xml:space="preserve">-создание на музыкальных занятиях  </w:t>
      </w:r>
      <w:r>
        <w:t>каждому ребенку условий для наиболее полного раскрытия возрастных возможностей и развития музыкальных способностей;</w:t>
      </w:r>
    </w:p>
    <w:p w:rsidR="008E2308" w:rsidRDefault="008E2308" w:rsidP="008E2308">
      <w:pPr>
        <w:keepNext/>
        <w:shd w:val="clear" w:color="auto" w:fill="FFFFFF"/>
      </w:pPr>
      <w:r>
        <w:t>-обеспечение разнообразия  видов детской музыкальной деятельности;</w:t>
      </w:r>
    </w:p>
    <w:p w:rsidR="008E2308" w:rsidRDefault="008E2308" w:rsidP="008E2308">
      <w:pPr>
        <w:keepNext/>
        <w:shd w:val="clear" w:color="auto" w:fill="FFFFFF"/>
      </w:pPr>
      <w:r>
        <w:t>-создание на музыкальных занятиях позитива, благоприятной среды и  эмоционально-комфортной обстановки;</w:t>
      </w:r>
    </w:p>
    <w:p w:rsidR="008E2308" w:rsidRDefault="008E2308" w:rsidP="008E2308">
      <w:pPr>
        <w:keepNext/>
        <w:shd w:val="clear" w:color="auto" w:fill="FFFFFF"/>
      </w:pPr>
      <w:r>
        <w:t>-создание игровых ситуаций для развития и поддержания детской инициативы, включая импровизации;</w:t>
      </w:r>
    </w:p>
    <w:p w:rsidR="008E2308" w:rsidRPr="00A2759A" w:rsidRDefault="008E2308" w:rsidP="008E2308">
      <w:pPr>
        <w:ind w:right="22"/>
        <w:jc w:val="both"/>
        <w:rPr>
          <w:rFonts w:ascii="Calibri" w:hAnsi="Calibri"/>
          <w:color w:val="000000"/>
        </w:rPr>
      </w:pPr>
      <w:r>
        <w:t>-</w:t>
      </w:r>
      <w:r>
        <w:rPr>
          <w:color w:val="000000"/>
        </w:rPr>
        <w:t xml:space="preserve">развитие активного </w:t>
      </w:r>
      <w:r w:rsidRPr="00A2759A">
        <w:rPr>
          <w:color w:val="000000"/>
        </w:rPr>
        <w:t>интерес</w:t>
      </w:r>
      <w:r>
        <w:rPr>
          <w:color w:val="000000"/>
        </w:rPr>
        <w:t xml:space="preserve">а у детей к окружающему миру, </w:t>
      </w:r>
      <w:r w:rsidRPr="00A2759A">
        <w:rPr>
          <w:color w:val="000000"/>
        </w:rPr>
        <w:t>стремление  к получению новых знаний и умений;</w:t>
      </w:r>
    </w:p>
    <w:p w:rsidR="008E2308" w:rsidRPr="00A2759A" w:rsidRDefault="008E2308" w:rsidP="008E2308">
      <w:pPr>
        <w:ind w:right="22"/>
        <w:rPr>
          <w:rFonts w:ascii="Calibri" w:hAnsi="Calibri"/>
          <w:color w:val="000000"/>
        </w:rPr>
      </w:pPr>
      <w:r>
        <w:rPr>
          <w:color w:val="000000"/>
        </w:rPr>
        <w:t xml:space="preserve">- поддержание у малоактивных детей чувства гордости и радости от </w:t>
      </w:r>
      <w:r w:rsidRPr="00A2759A">
        <w:rPr>
          <w:color w:val="000000"/>
        </w:rPr>
        <w:t>успешных  самостоятельных действий;</w:t>
      </w:r>
    </w:p>
    <w:p w:rsidR="008E2308" w:rsidRPr="003F05A0" w:rsidRDefault="008E2308" w:rsidP="008E2308">
      <w:pPr>
        <w:ind w:right="22"/>
        <w:jc w:val="both"/>
        <w:rPr>
          <w:rFonts w:ascii="Calibri" w:hAnsi="Calibri"/>
          <w:color w:val="000000"/>
        </w:rPr>
      </w:pPr>
      <w:r w:rsidRPr="00A2759A">
        <w:rPr>
          <w:color w:val="000000"/>
        </w:rPr>
        <w:t xml:space="preserve">- </w:t>
      </w:r>
      <w:r>
        <w:rPr>
          <w:color w:val="000000"/>
        </w:rPr>
        <w:t>организация обучающей среды</w:t>
      </w:r>
      <w:r w:rsidRPr="00A2759A">
        <w:rPr>
          <w:color w:val="000000"/>
        </w:rPr>
        <w:t> </w:t>
      </w:r>
      <w:r>
        <w:rPr>
          <w:color w:val="000000"/>
        </w:rPr>
        <w:t xml:space="preserve">для </w:t>
      </w:r>
      <w:r w:rsidRPr="00A2759A">
        <w:rPr>
          <w:color w:val="000000"/>
        </w:rPr>
        <w:t>рост</w:t>
      </w:r>
      <w:r>
        <w:rPr>
          <w:color w:val="000000"/>
        </w:rPr>
        <w:t>а возможностей и достижений каждого ребенка.</w:t>
      </w:r>
    </w:p>
    <w:p w:rsidR="00AE2DCC" w:rsidRPr="00741F16" w:rsidRDefault="008E2308" w:rsidP="00717847">
      <w:pPr>
        <w:shd w:val="clear" w:color="auto" w:fill="FFFFFF"/>
        <w:ind w:firstLine="568"/>
        <w:jc w:val="both"/>
      </w:pPr>
      <w:r w:rsidRPr="00741F16">
        <w:t xml:space="preserve"> Развивающая предме</w:t>
      </w:r>
      <w:r>
        <w:t>тно-пространственная среда  учитывает музыкальные и сюжетно-ролевые игры</w:t>
      </w:r>
      <w:r w:rsidRPr="00741F16">
        <w:t>, которые подобраны со специфическим материалом для девочек и мальчиков. Наличие таких материалов и игр стимулирует деятельность детей, в процессе которой происходит осознание воспитанниками принадлежности к определенному полу, возможности для мальчиков и девочек проявлять свои склонности в соответствии с принятыми в обществе эталонами мужествен</w:t>
      </w:r>
      <w:r>
        <w:t xml:space="preserve">ности и женственности. Музыкальные инструменты, наглядный материал  и </w:t>
      </w:r>
      <w:r w:rsidRPr="00741F16">
        <w:t xml:space="preserve">игрушки </w:t>
      </w:r>
      <w:r>
        <w:t xml:space="preserve">безопасные и яркие, что вызывает интерес и желание их использовать как в самостоятельной деятельности, так и во время музыкальных занятий. Оборудование, </w:t>
      </w:r>
      <w:r w:rsidRPr="00741F16">
        <w:t>используемое для орг</w:t>
      </w:r>
      <w:r>
        <w:t xml:space="preserve">анизации музыкальной </w:t>
      </w:r>
      <w:r w:rsidRPr="00741F16">
        <w:t xml:space="preserve">деятельности, соответствует санитарно - эпидемиологическим правилам. Материалы </w:t>
      </w:r>
    </w:p>
    <w:p w:rsidR="00717847" w:rsidRDefault="008E2308" w:rsidP="00717847">
      <w:pPr>
        <w:shd w:val="clear" w:color="auto" w:fill="FFFFFF"/>
        <w:ind w:firstLine="568"/>
        <w:jc w:val="both"/>
      </w:pPr>
      <w:r w:rsidRPr="00741F16">
        <w:t>и оборудование создают оптимально насыщенную целостную, многофункциональ</w:t>
      </w:r>
      <w:r>
        <w:t>ную, трансформирующуюся среду.</w:t>
      </w:r>
    </w:p>
    <w:p w:rsidR="00076134" w:rsidRPr="00670B90" w:rsidRDefault="00076134" w:rsidP="00076134">
      <w:pPr>
        <w:pStyle w:val="body"/>
        <w:spacing w:before="0" w:beforeAutospacing="0" w:after="0" w:afterAutospacing="0"/>
        <w:jc w:val="both"/>
        <w:rPr>
          <w:color w:val="FF0000"/>
        </w:rPr>
      </w:pPr>
    </w:p>
    <w:p w:rsidR="004672D3" w:rsidRPr="006F3815" w:rsidRDefault="007C336C" w:rsidP="006E105F">
      <w:pPr>
        <w:keepNext/>
        <w:shd w:val="clear" w:color="auto" w:fill="FFFFFF"/>
        <w:rPr>
          <w:b/>
          <w:bCs/>
        </w:rPr>
      </w:pPr>
      <w:r>
        <w:rPr>
          <w:b/>
        </w:rPr>
        <w:t>2.5</w:t>
      </w:r>
      <w:r w:rsidR="00AE2DCC" w:rsidRPr="006F3815">
        <w:rPr>
          <w:b/>
        </w:rPr>
        <w:t>.</w:t>
      </w:r>
      <w:r w:rsidR="00D004E0" w:rsidRPr="006F3815">
        <w:rPr>
          <w:b/>
        </w:rPr>
        <w:t xml:space="preserve">Особенности </w:t>
      </w:r>
      <w:hyperlink r:id="rId25" w:anchor="h.3o7alnk" w:history="1">
        <w:r w:rsidR="00D004E0" w:rsidRPr="006F3815">
          <w:rPr>
            <w:b/>
            <w:bCs/>
          </w:rPr>
          <w:t xml:space="preserve">взаимодействия педагогического коллектива с семьями </w:t>
        </w:r>
      </w:hyperlink>
      <w:r w:rsidR="00D004E0" w:rsidRPr="006F3815">
        <w:rPr>
          <w:b/>
          <w:bCs/>
        </w:rPr>
        <w:t>воспитанников</w:t>
      </w:r>
    </w:p>
    <w:p w:rsidR="000B0521" w:rsidRPr="002C3A1A" w:rsidRDefault="00C95832" w:rsidP="00C95832">
      <w:pPr>
        <w:shd w:val="clear" w:color="auto" w:fill="FFFFFF"/>
        <w:ind w:firstLine="568"/>
        <w:jc w:val="both"/>
      </w:pPr>
      <w:r w:rsidRPr="002C3A1A">
        <w:t xml:space="preserve">Семья является институтом первичной социализации и образования, который оказывает большое влияние на развитие ребенка в  раннем и дошкольном возрасте. </w:t>
      </w:r>
    </w:p>
    <w:p w:rsidR="000B0521" w:rsidRDefault="000B0521" w:rsidP="00C95832">
      <w:pPr>
        <w:shd w:val="clear" w:color="auto" w:fill="FFFFFF"/>
        <w:ind w:firstLine="568"/>
        <w:jc w:val="both"/>
      </w:pPr>
      <w:r>
        <w:t>Приобщение родителей в воспитательно-образовательный процесс, установление доверительных отношений: ребенок-родитель-педагог, создание ком</w:t>
      </w:r>
      <w:r w:rsidR="002C3A1A">
        <w:t>фортных и благоприятных условий, тесное сотрудничество с семьей, способствуют успешной реализации образовательной программы. Поэтому я в своей работе использую различные формы взаимодействиями с родителями, который представлен в плане  работы с родителями.</w:t>
      </w:r>
    </w:p>
    <w:p w:rsidR="007B354C" w:rsidRDefault="007B354C" w:rsidP="007B354C">
      <w:pPr>
        <w:shd w:val="clear" w:color="auto" w:fill="FFFFFF"/>
        <w:jc w:val="both"/>
      </w:pPr>
    </w:p>
    <w:p w:rsidR="006E105F" w:rsidRPr="000B0521" w:rsidRDefault="006E105F" w:rsidP="007B354C">
      <w:pPr>
        <w:shd w:val="clear" w:color="auto" w:fill="FFFFFF"/>
        <w:jc w:val="both"/>
      </w:pPr>
    </w:p>
    <w:p w:rsidR="000B0521" w:rsidRPr="002C3A1A" w:rsidRDefault="000B0521" w:rsidP="000B0521">
      <w:pPr>
        <w:pStyle w:val="afd"/>
        <w:keepNext/>
        <w:shd w:val="clear" w:color="auto" w:fill="FFFFFF"/>
        <w:ind w:left="988"/>
        <w:jc w:val="both"/>
        <w:rPr>
          <w:rFonts w:ascii="Times New Roman" w:hAnsi="Times New Roman"/>
          <w:b/>
          <w:sz w:val="24"/>
          <w:szCs w:val="24"/>
        </w:rPr>
      </w:pPr>
      <w:r w:rsidRPr="002C3A1A">
        <w:rPr>
          <w:rFonts w:ascii="Times New Roman" w:hAnsi="Times New Roman"/>
          <w:b/>
          <w:sz w:val="24"/>
          <w:szCs w:val="24"/>
        </w:rPr>
        <w:lastRenderedPageBreak/>
        <w:t>План работы музыкального руководителя с родителями дошкольников</w:t>
      </w:r>
    </w:p>
    <w:p w:rsidR="00076134" w:rsidRPr="009D6B32" w:rsidRDefault="0074086C" w:rsidP="0074086C">
      <w:pPr>
        <w:shd w:val="clear" w:color="auto" w:fill="FFFFFF"/>
        <w:jc w:val="both"/>
      </w:pPr>
      <w:r w:rsidRPr="00DE7DBF">
        <w:t>Цель: Вовлечение родителей в единое образовательное пространство по художественн</w:t>
      </w:r>
      <w:proofErr w:type="gramStart"/>
      <w:r w:rsidRPr="00DE7DBF">
        <w:t>о-</w:t>
      </w:r>
      <w:proofErr w:type="gramEnd"/>
      <w:r w:rsidRPr="00270B93">
        <w:t xml:space="preserve"> </w:t>
      </w:r>
      <w:r>
        <w:t>эстетическому воспитанию детей в</w:t>
      </w:r>
      <w:r w:rsidRPr="00DE7DBF">
        <w:t xml:space="preserve"> дошкольном учреждении</w:t>
      </w:r>
    </w:p>
    <w:tbl>
      <w:tblPr>
        <w:tblpPr w:leftFromText="180" w:rightFromText="180" w:vertAnchor="page" w:horzAnchor="margin" w:tblpY="164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4819"/>
        <w:gridCol w:w="3969"/>
      </w:tblGrid>
      <w:tr w:rsidR="007B354C" w:rsidRPr="00F62C37" w:rsidTr="0011033A">
        <w:tc>
          <w:tcPr>
            <w:tcW w:w="1668" w:type="dxa"/>
          </w:tcPr>
          <w:p w:rsidR="007B354C" w:rsidRPr="00F62C37" w:rsidRDefault="007B354C" w:rsidP="007B354C">
            <w:pPr>
              <w:jc w:val="center"/>
              <w:rPr>
                <w:b/>
              </w:rPr>
            </w:pPr>
            <w:r>
              <w:rPr>
                <w:b/>
              </w:rPr>
              <w:t>М</w:t>
            </w:r>
            <w:r w:rsidRPr="00F62C37">
              <w:rPr>
                <w:b/>
              </w:rPr>
              <w:t>есяц</w:t>
            </w:r>
          </w:p>
        </w:tc>
        <w:tc>
          <w:tcPr>
            <w:tcW w:w="4819" w:type="dxa"/>
          </w:tcPr>
          <w:p w:rsidR="007B354C" w:rsidRPr="00F62C37" w:rsidRDefault="007B354C" w:rsidP="007B354C">
            <w:pPr>
              <w:jc w:val="center"/>
              <w:rPr>
                <w:b/>
              </w:rPr>
            </w:pPr>
            <w:r>
              <w:rPr>
                <w:b/>
              </w:rPr>
              <w:t>Форма работы с родителями</w:t>
            </w:r>
          </w:p>
        </w:tc>
        <w:tc>
          <w:tcPr>
            <w:tcW w:w="3969" w:type="dxa"/>
          </w:tcPr>
          <w:p w:rsidR="007B354C" w:rsidRDefault="007B354C" w:rsidP="007B354C">
            <w:pPr>
              <w:jc w:val="center"/>
              <w:rPr>
                <w:b/>
              </w:rPr>
            </w:pPr>
            <w:r>
              <w:rPr>
                <w:b/>
              </w:rPr>
              <w:t>Задачи</w:t>
            </w:r>
          </w:p>
          <w:p w:rsidR="007B354C" w:rsidRPr="00F62C37" w:rsidRDefault="007B354C" w:rsidP="007B354C">
            <w:pPr>
              <w:jc w:val="center"/>
              <w:rPr>
                <w:b/>
              </w:rPr>
            </w:pPr>
          </w:p>
        </w:tc>
      </w:tr>
      <w:tr w:rsidR="007B354C" w:rsidRPr="00F62C37" w:rsidTr="0011033A">
        <w:trPr>
          <w:trHeight w:val="465"/>
        </w:trPr>
        <w:tc>
          <w:tcPr>
            <w:tcW w:w="1668" w:type="dxa"/>
          </w:tcPr>
          <w:p w:rsidR="007B354C" w:rsidRDefault="007B354C" w:rsidP="007B354C">
            <w:r>
              <w:t>сентябрь</w:t>
            </w:r>
          </w:p>
          <w:p w:rsidR="007B354C" w:rsidRPr="00F62C37" w:rsidRDefault="007B354C" w:rsidP="007B354C"/>
        </w:tc>
        <w:tc>
          <w:tcPr>
            <w:tcW w:w="4819" w:type="dxa"/>
          </w:tcPr>
          <w:p w:rsidR="007B354C" w:rsidRDefault="007B354C" w:rsidP="007B354C">
            <w:r>
              <w:t>«Возрастные особенности детей старшего дошкольного возраста. План работы с детьми подготовительной группы  по музыкальному воспитанию в ДОУ»</w:t>
            </w:r>
          </w:p>
          <w:p w:rsidR="007B354C" w:rsidRPr="004113FA" w:rsidRDefault="007B354C" w:rsidP="007B354C">
            <w:pPr>
              <w:rPr>
                <w:i/>
              </w:rPr>
            </w:pPr>
            <w:r w:rsidRPr="004113FA">
              <w:rPr>
                <w:i/>
              </w:rPr>
              <w:t>(консультация для родителей подготовительной группы)</w:t>
            </w:r>
          </w:p>
        </w:tc>
        <w:tc>
          <w:tcPr>
            <w:tcW w:w="3969" w:type="dxa"/>
          </w:tcPr>
          <w:p w:rsidR="007B354C" w:rsidRPr="001930EC" w:rsidRDefault="007B354C" w:rsidP="007B354C">
            <w:pPr>
              <w:rPr>
                <w:i/>
              </w:rPr>
            </w:pPr>
            <w:r>
              <w:t>Познакомить родителей с задачами на год, вспомнить возрастные особенности детей</w:t>
            </w:r>
          </w:p>
        </w:tc>
      </w:tr>
      <w:tr w:rsidR="007B354C" w:rsidRPr="00F62C37" w:rsidTr="0011033A">
        <w:trPr>
          <w:trHeight w:val="630"/>
        </w:trPr>
        <w:tc>
          <w:tcPr>
            <w:tcW w:w="1668" w:type="dxa"/>
          </w:tcPr>
          <w:p w:rsidR="007B354C" w:rsidRDefault="007B354C" w:rsidP="007B354C">
            <w:r w:rsidRPr="00F62C37">
              <w:t>октябрь</w:t>
            </w:r>
          </w:p>
        </w:tc>
        <w:tc>
          <w:tcPr>
            <w:tcW w:w="4819" w:type="dxa"/>
          </w:tcPr>
          <w:p w:rsidR="007B354C" w:rsidRDefault="007B354C" w:rsidP="007B354C">
            <w:r>
              <w:t>Наглядно-информационная форма работы</w:t>
            </w:r>
          </w:p>
          <w:p w:rsidR="007B354C" w:rsidRDefault="007B354C" w:rsidP="007B354C">
            <w:r>
              <w:t xml:space="preserve">Устная консультация </w:t>
            </w:r>
          </w:p>
          <w:p w:rsidR="007B354C" w:rsidRPr="00F62C37" w:rsidRDefault="007B354C" w:rsidP="007B354C">
            <w:r>
              <w:t>Папка-передвижка «Приходите к нам на праздник»</w:t>
            </w:r>
            <w:r>
              <w:rPr>
                <w:i/>
              </w:rPr>
              <w:t xml:space="preserve"> </w:t>
            </w:r>
          </w:p>
        </w:tc>
        <w:tc>
          <w:tcPr>
            <w:tcW w:w="3969" w:type="dxa"/>
          </w:tcPr>
          <w:p w:rsidR="007B354C" w:rsidRPr="00F62C37" w:rsidRDefault="007B354C" w:rsidP="007B354C">
            <w:pPr>
              <w:spacing w:after="200"/>
            </w:pPr>
            <w:r>
              <w:t>Психолого - педагогическое просвещение родителей</w:t>
            </w:r>
          </w:p>
        </w:tc>
      </w:tr>
      <w:tr w:rsidR="007B354C" w:rsidRPr="00F62C37" w:rsidTr="0011033A">
        <w:tc>
          <w:tcPr>
            <w:tcW w:w="1668" w:type="dxa"/>
          </w:tcPr>
          <w:p w:rsidR="007B354C" w:rsidRPr="00F62C37" w:rsidRDefault="007B354C" w:rsidP="007B354C">
            <w:r w:rsidRPr="00F62C37">
              <w:t>ноябрь</w:t>
            </w:r>
          </w:p>
        </w:tc>
        <w:tc>
          <w:tcPr>
            <w:tcW w:w="4819" w:type="dxa"/>
          </w:tcPr>
          <w:p w:rsidR="007B354C" w:rsidRPr="006400CE" w:rsidRDefault="007B354C" w:rsidP="007B354C">
            <w:r>
              <w:t>Коллективная форма работа родителей детей подготовительной группы в изготовлении и оформлении атрибутики для проведения массового мероприятия «Мисс и Мистер Чебурашка»</w:t>
            </w:r>
          </w:p>
        </w:tc>
        <w:tc>
          <w:tcPr>
            <w:tcW w:w="3969" w:type="dxa"/>
          </w:tcPr>
          <w:p w:rsidR="007B354C" w:rsidRPr="00EA5382" w:rsidRDefault="007B354C" w:rsidP="007B354C">
            <w:pPr>
              <w:rPr>
                <w:i/>
                <w:color w:val="FF0000"/>
              </w:rPr>
            </w:pPr>
            <w:r>
              <w:t xml:space="preserve">Развивать творчество у родителей, способствовать совместной работе педагог-родитель-ребенок. </w:t>
            </w:r>
          </w:p>
        </w:tc>
      </w:tr>
      <w:tr w:rsidR="007B354C" w:rsidRPr="00F62C37" w:rsidTr="0011033A">
        <w:tc>
          <w:tcPr>
            <w:tcW w:w="1668" w:type="dxa"/>
          </w:tcPr>
          <w:p w:rsidR="007B354C" w:rsidRPr="00F62C37" w:rsidRDefault="007B354C" w:rsidP="007B354C">
            <w:r w:rsidRPr="00F62C37">
              <w:t>декабрь</w:t>
            </w:r>
          </w:p>
        </w:tc>
        <w:tc>
          <w:tcPr>
            <w:tcW w:w="4819" w:type="dxa"/>
          </w:tcPr>
          <w:p w:rsidR="007B354C" w:rsidRPr="002A3B2F" w:rsidRDefault="007B354C" w:rsidP="007B354C">
            <w:r>
              <w:t>Привлечение родителей к изготовлению детских новогодних костюмов, разучиванию и обыгрыванию ролей для праздника</w:t>
            </w:r>
          </w:p>
        </w:tc>
        <w:tc>
          <w:tcPr>
            <w:tcW w:w="3969" w:type="dxa"/>
          </w:tcPr>
          <w:p w:rsidR="007B354C" w:rsidRPr="002A3B2F" w:rsidRDefault="007B354C" w:rsidP="007B354C">
            <w:pPr>
              <w:spacing w:after="200"/>
            </w:pPr>
            <w:r>
              <w:t>Повышение интереса родителей к мероприятиям проводимых в детском саду.</w:t>
            </w:r>
          </w:p>
        </w:tc>
      </w:tr>
      <w:tr w:rsidR="007B354C" w:rsidRPr="00F62C37" w:rsidTr="0011033A">
        <w:tc>
          <w:tcPr>
            <w:tcW w:w="1668" w:type="dxa"/>
          </w:tcPr>
          <w:p w:rsidR="007B354C" w:rsidRPr="00F62C37" w:rsidRDefault="007B354C" w:rsidP="007B354C">
            <w:r w:rsidRPr="00F62C37">
              <w:t>январь</w:t>
            </w:r>
          </w:p>
        </w:tc>
        <w:tc>
          <w:tcPr>
            <w:tcW w:w="4819" w:type="dxa"/>
          </w:tcPr>
          <w:p w:rsidR="007B354C" w:rsidRDefault="007B354C" w:rsidP="007B354C">
            <w:r>
              <w:t>«Музыкальная мозаика»</w:t>
            </w:r>
          </w:p>
          <w:p w:rsidR="007B354C" w:rsidRDefault="007B354C" w:rsidP="007B354C">
            <w:r>
              <w:t>Деловая игра с родителями подготовительной группы «Капельки»</w:t>
            </w:r>
          </w:p>
          <w:p w:rsidR="007B354C" w:rsidRDefault="007B354C" w:rsidP="007B354C">
            <w:r w:rsidRPr="00C11B5F">
              <w:t xml:space="preserve">Мастер-класс </w:t>
            </w:r>
            <w:r>
              <w:t>с родителями детей средней группы «Я люблю театр» (по сюжету сказки «Теремок»)</w:t>
            </w:r>
          </w:p>
          <w:p w:rsidR="007B354C" w:rsidRPr="004909F6" w:rsidRDefault="007B354C" w:rsidP="007B354C">
            <w:pPr>
              <w:rPr>
                <w:i/>
              </w:rPr>
            </w:pPr>
          </w:p>
        </w:tc>
        <w:tc>
          <w:tcPr>
            <w:tcW w:w="3969" w:type="dxa"/>
          </w:tcPr>
          <w:p w:rsidR="007B354C" w:rsidRPr="005813DF" w:rsidRDefault="007B354C" w:rsidP="007B354C">
            <w:pPr>
              <w:spacing w:after="200"/>
              <w:rPr>
                <w:i/>
              </w:rPr>
            </w:pPr>
            <w:r>
              <w:t>Повышение интереса родителей к мероприятиям проводимых в детском саду. Привлечение родителей к активным формам работы.</w:t>
            </w:r>
          </w:p>
        </w:tc>
      </w:tr>
      <w:tr w:rsidR="007B354C" w:rsidRPr="00F62C37" w:rsidTr="0011033A">
        <w:trPr>
          <w:trHeight w:val="743"/>
        </w:trPr>
        <w:tc>
          <w:tcPr>
            <w:tcW w:w="1668" w:type="dxa"/>
          </w:tcPr>
          <w:p w:rsidR="007B354C" w:rsidRPr="00F62C37" w:rsidRDefault="007B354C" w:rsidP="007B354C">
            <w:r w:rsidRPr="00F62C37">
              <w:t>февраль</w:t>
            </w:r>
          </w:p>
        </w:tc>
        <w:tc>
          <w:tcPr>
            <w:tcW w:w="4819" w:type="dxa"/>
          </w:tcPr>
          <w:p w:rsidR="007B354C" w:rsidRDefault="007B354C" w:rsidP="007B354C">
            <w:r>
              <w:t>Круглый стол для родителей детей второй</w:t>
            </w:r>
            <w:r w:rsidRPr="006400CE">
              <w:t xml:space="preserve"> группы</w:t>
            </w:r>
            <w:r>
              <w:t xml:space="preserve"> раннего развития «Пчелки»</w:t>
            </w:r>
          </w:p>
          <w:p w:rsidR="007B354C" w:rsidRPr="006400CE" w:rsidRDefault="007B354C" w:rsidP="007B354C">
            <w:r w:rsidRPr="006400CE">
              <w:t xml:space="preserve"> с активным участием родителей</w:t>
            </w:r>
          </w:p>
          <w:p w:rsidR="007B354C" w:rsidRPr="008814DA" w:rsidRDefault="007B354C" w:rsidP="007B354C">
            <w:pPr>
              <w:rPr>
                <w:i/>
              </w:rPr>
            </w:pPr>
            <w:r w:rsidRPr="008814DA">
              <w:rPr>
                <w:i/>
              </w:rPr>
              <w:t>«Пальчико</w:t>
            </w:r>
            <w:r>
              <w:rPr>
                <w:i/>
              </w:rPr>
              <w:t>вый</w:t>
            </w:r>
            <w:r w:rsidRPr="008814DA">
              <w:rPr>
                <w:i/>
              </w:rPr>
              <w:t xml:space="preserve"> </w:t>
            </w:r>
            <w:r>
              <w:rPr>
                <w:i/>
              </w:rPr>
              <w:t>театр</w:t>
            </w:r>
            <w:r w:rsidRPr="008814DA">
              <w:rPr>
                <w:i/>
              </w:rPr>
              <w:t xml:space="preserve"> для </w:t>
            </w:r>
            <w:r>
              <w:rPr>
                <w:i/>
              </w:rPr>
              <w:t>малышей</w:t>
            </w:r>
            <w:r w:rsidRPr="008814DA">
              <w:rPr>
                <w:i/>
              </w:rPr>
              <w:t>»</w:t>
            </w:r>
          </w:p>
          <w:p w:rsidR="007B354C" w:rsidRPr="00F62C37" w:rsidRDefault="007B354C" w:rsidP="007B354C"/>
        </w:tc>
        <w:tc>
          <w:tcPr>
            <w:tcW w:w="3969" w:type="dxa"/>
          </w:tcPr>
          <w:p w:rsidR="007B354C" w:rsidRPr="00F62C37" w:rsidRDefault="007B354C" w:rsidP="007B354C">
            <w:pPr>
              <w:spacing w:after="200"/>
            </w:pPr>
            <w:r>
              <w:t xml:space="preserve">Активизация творческой деятельности родителей. Обучение приемам разыгрывания игр по театрализованной деятельности </w:t>
            </w:r>
          </w:p>
        </w:tc>
      </w:tr>
      <w:tr w:rsidR="007B354C" w:rsidRPr="00F62C37" w:rsidTr="0011033A">
        <w:tc>
          <w:tcPr>
            <w:tcW w:w="1668" w:type="dxa"/>
          </w:tcPr>
          <w:p w:rsidR="007B354C" w:rsidRPr="00F62C37" w:rsidRDefault="007B354C" w:rsidP="007B354C">
            <w:r w:rsidRPr="00F62C37">
              <w:t>март</w:t>
            </w:r>
          </w:p>
        </w:tc>
        <w:tc>
          <w:tcPr>
            <w:tcW w:w="4819" w:type="dxa"/>
          </w:tcPr>
          <w:p w:rsidR="007B354C" w:rsidRDefault="007B354C" w:rsidP="007B354C">
            <w:r>
              <w:t>Музыкальная гостиная  для родителей старшей группы Солнышко»</w:t>
            </w:r>
          </w:p>
          <w:p w:rsidR="007B354C" w:rsidRPr="00F62C37" w:rsidRDefault="007B354C" w:rsidP="007B354C">
            <w:r>
              <w:t>«</w:t>
            </w:r>
            <w:r>
              <w:rPr>
                <w:i/>
              </w:rPr>
              <w:t>Музыка для детей</w:t>
            </w:r>
            <w:r>
              <w:t>»</w:t>
            </w:r>
          </w:p>
        </w:tc>
        <w:tc>
          <w:tcPr>
            <w:tcW w:w="3969" w:type="dxa"/>
          </w:tcPr>
          <w:p w:rsidR="007B354C" w:rsidRPr="00F62C37" w:rsidRDefault="007B354C" w:rsidP="007B354C">
            <w:pPr>
              <w:spacing w:after="200"/>
            </w:pPr>
            <w:r>
              <w:t>Просвещение родителей о положительном влиянии музыки</w:t>
            </w:r>
            <w:r w:rsidRPr="000F6C3B">
              <w:t xml:space="preserve"> </w:t>
            </w:r>
            <w:r>
              <w:t xml:space="preserve">на гармоничное развитие детей. </w:t>
            </w:r>
            <w:proofErr w:type="gramStart"/>
            <w:r>
              <w:t>Посвященный</w:t>
            </w:r>
            <w:proofErr w:type="gramEnd"/>
            <w:r>
              <w:t xml:space="preserve">  </w:t>
            </w:r>
            <w:r w:rsidRPr="000F6C3B">
              <w:t>«Всероссийской неделе музыки для детей и юношества»</w:t>
            </w:r>
          </w:p>
        </w:tc>
      </w:tr>
      <w:tr w:rsidR="007B354C" w:rsidRPr="00F62C37" w:rsidTr="0011033A">
        <w:tc>
          <w:tcPr>
            <w:tcW w:w="1668" w:type="dxa"/>
          </w:tcPr>
          <w:p w:rsidR="007B354C" w:rsidRPr="00F62C37" w:rsidRDefault="007B354C" w:rsidP="007B354C">
            <w:r w:rsidRPr="00F62C37">
              <w:t>апрель</w:t>
            </w:r>
          </w:p>
        </w:tc>
        <w:tc>
          <w:tcPr>
            <w:tcW w:w="4819" w:type="dxa"/>
          </w:tcPr>
          <w:p w:rsidR="007B354C" w:rsidRDefault="007B354C" w:rsidP="007B354C">
            <w:r>
              <w:t>Наглядно-информационная форма работы</w:t>
            </w:r>
          </w:p>
          <w:p w:rsidR="007B354C" w:rsidRDefault="007B354C" w:rsidP="007B354C">
            <w:r>
              <w:t>Устная консультация</w:t>
            </w:r>
          </w:p>
          <w:p w:rsidR="007B354C" w:rsidRPr="00D248D3" w:rsidRDefault="007B354C" w:rsidP="007B354C">
            <w:r>
              <w:t>Папка-передвижка «Виды театрализованной деятельности в детском саду»</w:t>
            </w:r>
          </w:p>
        </w:tc>
        <w:tc>
          <w:tcPr>
            <w:tcW w:w="3969" w:type="dxa"/>
          </w:tcPr>
          <w:p w:rsidR="007B354C" w:rsidRPr="00D248D3" w:rsidRDefault="007B354C" w:rsidP="007B354C">
            <w:pPr>
              <w:spacing w:after="200"/>
            </w:pPr>
            <w:r>
              <w:t>Психолого – педагогическое просвещение родителей.</w:t>
            </w:r>
          </w:p>
        </w:tc>
      </w:tr>
      <w:tr w:rsidR="007B354C" w:rsidRPr="00F62C37" w:rsidTr="0011033A">
        <w:tc>
          <w:tcPr>
            <w:tcW w:w="1668" w:type="dxa"/>
          </w:tcPr>
          <w:p w:rsidR="007B354C" w:rsidRDefault="007B354C" w:rsidP="007B354C">
            <w:r>
              <w:t>Среда каждой недели с 17.00 – 18.00</w:t>
            </w:r>
          </w:p>
          <w:p w:rsidR="0000119D" w:rsidRPr="00F62C37" w:rsidRDefault="0000119D" w:rsidP="007B354C">
            <w:r w:rsidRPr="00DA2858">
              <w:t>Четверг 15.00-15.30</w:t>
            </w:r>
          </w:p>
        </w:tc>
        <w:tc>
          <w:tcPr>
            <w:tcW w:w="4819" w:type="dxa"/>
          </w:tcPr>
          <w:p w:rsidR="007B354C" w:rsidRDefault="007B354C" w:rsidP="007B354C">
            <w:r>
              <w:t>Индивидуальная форма работы с родителями</w:t>
            </w:r>
          </w:p>
          <w:p w:rsidR="007B354C" w:rsidRDefault="007B354C" w:rsidP="007B354C"/>
        </w:tc>
        <w:tc>
          <w:tcPr>
            <w:tcW w:w="3969" w:type="dxa"/>
          </w:tcPr>
          <w:p w:rsidR="007B354C" w:rsidRPr="0011033A" w:rsidRDefault="007B354C" w:rsidP="007B354C">
            <w:pPr>
              <w:spacing w:after="200"/>
              <w:rPr>
                <w:sz w:val="22"/>
                <w:szCs w:val="22"/>
              </w:rPr>
            </w:pPr>
            <w:r w:rsidRPr="0011033A">
              <w:rPr>
                <w:sz w:val="22"/>
                <w:szCs w:val="22"/>
              </w:rPr>
              <w:t xml:space="preserve">Оказать родителям своевременную помощь по интересующему их вопросам в музыкальном воспитании детей, общими усилиями способствовать достижению положительного </w:t>
            </w:r>
            <w:r w:rsidR="0011033A" w:rsidRPr="0011033A">
              <w:rPr>
                <w:sz w:val="22"/>
                <w:szCs w:val="22"/>
              </w:rPr>
              <w:t>результата</w:t>
            </w:r>
          </w:p>
        </w:tc>
      </w:tr>
    </w:tbl>
    <w:p w:rsidR="00076134" w:rsidRPr="00670B90" w:rsidRDefault="00076134" w:rsidP="0011033A">
      <w:pPr>
        <w:shd w:val="clear" w:color="auto" w:fill="FFFFFF"/>
        <w:jc w:val="both"/>
        <w:rPr>
          <w:color w:val="FF0000"/>
        </w:rPr>
        <w:sectPr w:rsidR="00076134" w:rsidRPr="00670B90" w:rsidSect="003F320B">
          <w:pgSz w:w="11906" w:h="16838"/>
          <w:pgMar w:top="284" w:right="851" w:bottom="0" w:left="851" w:header="709" w:footer="709" w:gutter="0"/>
          <w:cols w:space="708"/>
          <w:titlePg/>
          <w:docGrid w:linePitch="360"/>
        </w:sectPr>
      </w:pPr>
    </w:p>
    <w:p w:rsidR="00076134" w:rsidRDefault="00076134" w:rsidP="00C95832">
      <w:pPr>
        <w:shd w:val="clear" w:color="auto" w:fill="FFFFFF"/>
        <w:ind w:firstLine="568"/>
        <w:jc w:val="both"/>
        <w:rPr>
          <w:rFonts w:ascii="Calibri" w:hAnsi="Calibri"/>
          <w:color w:val="FF0000"/>
          <w:sz w:val="22"/>
          <w:szCs w:val="22"/>
        </w:rPr>
      </w:pPr>
    </w:p>
    <w:p w:rsidR="00CF2549" w:rsidRDefault="00CF2549" w:rsidP="00C95832">
      <w:pPr>
        <w:shd w:val="clear" w:color="auto" w:fill="FFFFFF"/>
        <w:ind w:firstLine="568"/>
        <w:jc w:val="both"/>
        <w:rPr>
          <w:rFonts w:ascii="Calibri" w:hAnsi="Calibri"/>
          <w:color w:val="FF0000"/>
          <w:sz w:val="22"/>
          <w:szCs w:val="22"/>
        </w:rPr>
      </w:pPr>
    </w:p>
    <w:p w:rsidR="00CF2549" w:rsidRDefault="00CF2549" w:rsidP="00C95832">
      <w:pPr>
        <w:shd w:val="clear" w:color="auto" w:fill="FFFFFF"/>
        <w:ind w:firstLine="568"/>
        <w:jc w:val="both"/>
        <w:rPr>
          <w:rFonts w:ascii="Calibri" w:hAnsi="Calibri"/>
          <w:color w:val="FF0000"/>
          <w:sz w:val="22"/>
          <w:szCs w:val="22"/>
        </w:rPr>
      </w:pPr>
    </w:p>
    <w:p w:rsidR="00CF2549" w:rsidRDefault="00CF2549" w:rsidP="00C95832">
      <w:pPr>
        <w:shd w:val="clear" w:color="auto" w:fill="FFFFFF"/>
        <w:ind w:firstLine="568"/>
        <w:jc w:val="both"/>
        <w:rPr>
          <w:rFonts w:ascii="Calibri" w:hAnsi="Calibri"/>
          <w:color w:val="FF0000"/>
          <w:sz w:val="22"/>
          <w:szCs w:val="22"/>
        </w:rPr>
      </w:pPr>
    </w:p>
    <w:p w:rsidR="00CF2549" w:rsidRDefault="00CF2549" w:rsidP="00C95832">
      <w:pPr>
        <w:shd w:val="clear" w:color="auto" w:fill="FFFFFF"/>
        <w:ind w:firstLine="568"/>
        <w:jc w:val="both"/>
        <w:rPr>
          <w:rFonts w:ascii="Calibri" w:hAnsi="Calibri"/>
          <w:color w:val="FF0000"/>
          <w:sz w:val="22"/>
          <w:szCs w:val="22"/>
        </w:rPr>
      </w:pPr>
    </w:p>
    <w:p w:rsidR="00CF2549" w:rsidRDefault="00CF2549" w:rsidP="00C95832">
      <w:pPr>
        <w:shd w:val="clear" w:color="auto" w:fill="FFFFFF"/>
        <w:ind w:firstLine="568"/>
        <w:jc w:val="both"/>
        <w:rPr>
          <w:rFonts w:ascii="Calibri" w:hAnsi="Calibri"/>
          <w:color w:val="FF0000"/>
          <w:sz w:val="22"/>
          <w:szCs w:val="22"/>
        </w:rPr>
      </w:pPr>
    </w:p>
    <w:p w:rsidR="00CF2549" w:rsidRDefault="00CF2549" w:rsidP="00C95832">
      <w:pPr>
        <w:shd w:val="clear" w:color="auto" w:fill="FFFFFF"/>
        <w:ind w:firstLine="568"/>
        <w:jc w:val="both"/>
        <w:rPr>
          <w:rFonts w:ascii="Calibri" w:hAnsi="Calibri"/>
          <w:color w:val="FF0000"/>
          <w:sz w:val="22"/>
          <w:szCs w:val="22"/>
        </w:rPr>
      </w:pPr>
    </w:p>
    <w:p w:rsidR="00CF2549" w:rsidRDefault="00CF2549" w:rsidP="00C95832">
      <w:pPr>
        <w:shd w:val="clear" w:color="auto" w:fill="FFFFFF"/>
        <w:ind w:firstLine="568"/>
        <w:jc w:val="both"/>
        <w:rPr>
          <w:rFonts w:ascii="Calibri" w:hAnsi="Calibri"/>
          <w:color w:val="FF0000"/>
          <w:sz w:val="22"/>
          <w:szCs w:val="22"/>
        </w:rPr>
      </w:pPr>
    </w:p>
    <w:p w:rsidR="00CF2549" w:rsidRDefault="00CF2549" w:rsidP="00C95832">
      <w:pPr>
        <w:shd w:val="clear" w:color="auto" w:fill="FFFFFF"/>
        <w:ind w:firstLine="568"/>
        <w:jc w:val="both"/>
        <w:rPr>
          <w:rFonts w:ascii="Calibri" w:hAnsi="Calibri"/>
          <w:color w:val="FF0000"/>
          <w:sz w:val="22"/>
          <w:szCs w:val="22"/>
        </w:rPr>
      </w:pPr>
    </w:p>
    <w:p w:rsidR="00CF2549" w:rsidRDefault="00CF2549" w:rsidP="00C95832">
      <w:pPr>
        <w:shd w:val="clear" w:color="auto" w:fill="FFFFFF"/>
        <w:ind w:firstLine="568"/>
        <w:jc w:val="both"/>
        <w:rPr>
          <w:rFonts w:ascii="Calibri" w:hAnsi="Calibri"/>
          <w:color w:val="FF0000"/>
          <w:sz w:val="22"/>
          <w:szCs w:val="22"/>
        </w:rPr>
      </w:pPr>
    </w:p>
    <w:p w:rsidR="00CF2549" w:rsidRDefault="00CF2549" w:rsidP="00C95832">
      <w:pPr>
        <w:shd w:val="clear" w:color="auto" w:fill="FFFFFF"/>
        <w:ind w:firstLine="568"/>
        <w:jc w:val="both"/>
        <w:rPr>
          <w:rFonts w:ascii="Calibri" w:hAnsi="Calibri"/>
          <w:color w:val="FF0000"/>
          <w:sz w:val="22"/>
          <w:szCs w:val="22"/>
        </w:rPr>
      </w:pPr>
    </w:p>
    <w:p w:rsidR="00CF2549" w:rsidRDefault="00CF2549" w:rsidP="00C95832">
      <w:pPr>
        <w:shd w:val="clear" w:color="auto" w:fill="FFFFFF"/>
        <w:ind w:firstLine="568"/>
        <w:jc w:val="both"/>
        <w:rPr>
          <w:rFonts w:ascii="Calibri" w:hAnsi="Calibri"/>
          <w:color w:val="FF0000"/>
          <w:sz w:val="22"/>
          <w:szCs w:val="22"/>
        </w:rPr>
      </w:pPr>
    </w:p>
    <w:p w:rsidR="00CF2549" w:rsidRDefault="00CF2549" w:rsidP="00CF2549">
      <w:pPr>
        <w:shd w:val="clear" w:color="auto" w:fill="FFFFFF"/>
        <w:ind w:firstLine="568"/>
        <w:jc w:val="right"/>
        <w:rPr>
          <w:rFonts w:ascii="Calibri" w:hAnsi="Calibri"/>
          <w:color w:val="FF0000"/>
          <w:sz w:val="22"/>
          <w:szCs w:val="22"/>
        </w:rPr>
      </w:pPr>
    </w:p>
    <w:p w:rsidR="00CF2549" w:rsidRDefault="00CF2549" w:rsidP="00CF2549">
      <w:pPr>
        <w:shd w:val="clear" w:color="auto" w:fill="FFFFFF"/>
        <w:ind w:firstLine="568"/>
        <w:jc w:val="right"/>
        <w:rPr>
          <w:rFonts w:ascii="Calibri" w:hAnsi="Calibri"/>
          <w:color w:val="FF0000"/>
          <w:sz w:val="22"/>
          <w:szCs w:val="22"/>
        </w:rPr>
      </w:pPr>
    </w:p>
    <w:p w:rsidR="00CF2549" w:rsidRDefault="00CF2549" w:rsidP="00CF2549">
      <w:pPr>
        <w:shd w:val="clear" w:color="auto" w:fill="FFFFFF"/>
        <w:ind w:firstLine="568"/>
        <w:jc w:val="right"/>
        <w:rPr>
          <w:rFonts w:ascii="Calibri" w:hAnsi="Calibri"/>
          <w:color w:val="FF0000"/>
          <w:sz w:val="22"/>
          <w:szCs w:val="22"/>
        </w:rPr>
      </w:pPr>
    </w:p>
    <w:p w:rsidR="00CF2549" w:rsidRDefault="00CF2549" w:rsidP="00CF2549">
      <w:pPr>
        <w:shd w:val="clear" w:color="auto" w:fill="FFFFFF"/>
        <w:ind w:firstLine="568"/>
        <w:jc w:val="right"/>
        <w:rPr>
          <w:rFonts w:ascii="Calibri" w:hAnsi="Calibri"/>
          <w:color w:val="FF0000"/>
          <w:sz w:val="22"/>
          <w:szCs w:val="22"/>
        </w:rPr>
      </w:pPr>
    </w:p>
    <w:p w:rsidR="00CF2549" w:rsidRDefault="00CF2549" w:rsidP="00CF2549">
      <w:pPr>
        <w:shd w:val="clear" w:color="auto" w:fill="FFFFFF"/>
        <w:ind w:firstLine="568"/>
        <w:jc w:val="right"/>
        <w:rPr>
          <w:rFonts w:ascii="Calibri" w:hAnsi="Calibri"/>
          <w:color w:val="FF0000"/>
          <w:sz w:val="22"/>
          <w:szCs w:val="22"/>
        </w:rPr>
      </w:pPr>
    </w:p>
    <w:p w:rsidR="00CF2549" w:rsidRDefault="00CF2549" w:rsidP="00CF2549">
      <w:pPr>
        <w:shd w:val="clear" w:color="auto" w:fill="FFFFFF"/>
        <w:ind w:firstLine="568"/>
        <w:jc w:val="right"/>
        <w:rPr>
          <w:rFonts w:ascii="Calibri" w:hAnsi="Calibri"/>
          <w:sz w:val="22"/>
          <w:szCs w:val="22"/>
        </w:rPr>
      </w:pPr>
    </w:p>
    <w:p w:rsidR="00CF2549" w:rsidRDefault="00CF2549" w:rsidP="00CF2549">
      <w:pPr>
        <w:shd w:val="clear" w:color="auto" w:fill="FFFFFF"/>
        <w:ind w:firstLine="568"/>
        <w:jc w:val="right"/>
        <w:rPr>
          <w:rFonts w:ascii="Calibri" w:hAnsi="Calibri"/>
          <w:sz w:val="22"/>
          <w:szCs w:val="22"/>
        </w:rPr>
      </w:pPr>
    </w:p>
    <w:p w:rsidR="00CF2549" w:rsidRDefault="00CF2549" w:rsidP="00CF2549">
      <w:pPr>
        <w:shd w:val="clear" w:color="auto" w:fill="FFFFFF"/>
        <w:ind w:firstLine="568"/>
        <w:jc w:val="right"/>
        <w:rPr>
          <w:rFonts w:ascii="Calibri" w:hAnsi="Calibri"/>
          <w:sz w:val="22"/>
          <w:szCs w:val="22"/>
        </w:rPr>
      </w:pPr>
    </w:p>
    <w:p w:rsidR="00CF2549" w:rsidRDefault="00CF2549" w:rsidP="00CF2549">
      <w:pPr>
        <w:shd w:val="clear" w:color="auto" w:fill="FFFFFF"/>
        <w:ind w:firstLine="568"/>
        <w:jc w:val="right"/>
        <w:rPr>
          <w:rFonts w:ascii="Calibri" w:hAnsi="Calibri"/>
          <w:sz w:val="22"/>
          <w:szCs w:val="22"/>
        </w:rPr>
      </w:pPr>
    </w:p>
    <w:p w:rsidR="00CF2549" w:rsidRDefault="00CF2549" w:rsidP="00CF2549">
      <w:pPr>
        <w:shd w:val="clear" w:color="auto" w:fill="FFFFFF"/>
        <w:ind w:firstLine="568"/>
        <w:jc w:val="right"/>
        <w:rPr>
          <w:rFonts w:ascii="Calibri" w:hAnsi="Calibri"/>
          <w:sz w:val="22"/>
          <w:szCs w:val="22"/>
        </w:rPr>
      </w:pPr>
    </w:p>
    <w:p w:rsidR="00CF2549" w:rsidRDefault="00CF2549" w:rsidP="00CF2549">
      <w:pPr>
        <w:shd w:val="clear" w:color="auto" w:fill="FFFFFF"/>
        <w:ind w:firstLine="568"/>
        <w:jc w:val="right"/>
        <w:rPr>
          <w:rFonts w:ascii="Calibri" w:hAnsi="Calibri"/>
          <w:sz w:val="22"/>
          <w:szCs w:val="22"/>
        </w:rPr>
      </w:pPr>
    </w:p>
    <w:p w:rsidR="00CF2549" w:rsidRDefault="00CF2549" w:rsidP="00CF2549">
      <w:pPr>
        <w:shd w:val="clear" w:color="auto" w:fill="FFFFFF"/>
        <w:ind w:firstLine="568"/>
        <w:jc w:val="right"/>
        <w:rPr>
          <w:rFonts w:ascii="Calibri" w:hAnsi="Calibri"/>
          <w:sz w:val="22"/>
          <w:szCs w:val="22"/>
        </w:rPr>
      </w:pPr>
    </w:p>
    <w:p w:rsidR="00CF2549" w:rsidRDefault="00CF2549" w:rsidP="00CF2549">
      <w:pPr>
        <w:shd w:val="clear" w:color="auto" w:fill="FFFFFF"/>
        <w:ind w:firstLine="568"/>
        <w:jc w:val="right"/>
        <w:rPr>
          <w:rFonts w:ascii="Calibri" w:hAnsi="Calibri"/>
          <w:sz w:val="22"/>
          <w:szCs w:val="22"/>
        </w:rPr>
      </w:pPr>
    </w:p>
    <w:p w:rsidR="00CF2549" w:rsidRDefault="00CF2549" w:rsidP="00CF2549">
      <w:pPr>
        <w:shd w:val="clear" w:color="auto" w:fill="FFFFFF"/>
        <w:ind w:firstLine="568"/>
        <w:jc w:val="right"/>
        <w:rPr>
          <w:rFonts w:ascii="Calibri" w:hAnsi="Calibri"/>
          <w:sz w:val="22"/>
          <w:szCs w:val="22"/>
        </w:rPr>
      </w:pPr>
    </w:p>
    <w:p w:rsidR="00CF2549" w:rsidRDefault="00CF2549" w:rsidP="00CF2549">
      <w:pPr>
        <w:shd w:val="clear" w:color="auto" w:fill="FFFFFF"/>
        <w:ind w:firstLine="568"/>
        <w:jc w:val="right"/>
        <w:rPr>
          <w:rFonts w:ascii="Calibri" w:hAnsi="Calibri"/>
          <w:sz w:val="22"/>
          <w:szCs w:val="22"/>
        </w:rPr>
      </w:pPr>
    </w:p>
    <w:p w:rsidR="00CF2549" w:rsidRDefault="00CF2549" w:rsidP="00CF2549">
      <w:pPr>
        <w:shd w:val="clear" w:color="auto" w:fill="FFFFFF"/>
        <w:ind w:firstLine="568"/>
        <w:jc w:val="right"/>
        <w:rPr>
          <w:rFonts w:ascii="Calibri" w:hAnsi="Calibri"/>
          <w:sz w:val="22"/>
          <w:szCs w:val="22"/>
        </w:rPr>
      </w:pPr>
    </w:p>
    <w:p w:rsidR="00CF2549" w:rsidRDefault="00CF2549" w:rsidP="00CF2549">
      <w:pPr>
        <w:shd w:val="clear" w:color="auto" w:fill="FFFFFF"/>
        <w:ind w:firstLine="568"/>
        <w:jc w:val="right"/>
        <w:rPr>
          <w:rFonts w:ascii="Calibri" w:hAnsi="Calibri"/>
          <w:sz w:val="22"/>
          <w:szCs w:val="22"/>
        </w:rPr>
      </w:pPr>
    </w:p>
    <w:p w:rsidR="00CF2549" w:rsidRDefault="00CF2549" w:rsidP="00CF2549">
      <w:pPr>
        <w:shd w:val="clear" w:color="auto" w:fill="FFFFFF"/>
        <w:ind w:firstLine="568"/>
        <w:jc w:val="right"/>
        <w:rPr>
          <w:rFonts w:ascii="Calibri" w:hAnsi="Calibri"/>
          <w:sz w:val="22"/>
          <w:szCs w:val="22"/>
        </w:rPr>
      </w:pPr>
    </w:p>
    <w:p w:rsidR="00CF2549" w:rsidRDefault="00CF2549" w:rsidP="00CF2549">
      <w:pPr>
        <w:shd w:val="clear" w:color="auto" w:fill="FFFFFF"/>
        <w:ind w:firstLine="568"/>
        <w:jc w:val="right"/>
        <w:rPr>
          <w:rFonts w:ascii="Calibri" w:hAnsi="Calibri"/>
          <w:sz w:val="22"/>
          <w:szCs w:val="22"/>
        </w:rPr>
      </w:pPr>
    </w:p>
    <w:p w:rsidR="00CF2549" w:rsidRDefault="00CF2549" w:rsidP="00CF2549">
      <w:pPr>
        <w:shd w:val="clear" w:color="auto" w:fill="FFFFFF"/>
        <w:ind w:firstLine="568"/>
        <w:jc w:val="right"/>
        <w:rPr>
          <w:rFonts w:ascii="Calibri" w:hAnsi="Calibri"/>
          <w:sz w:val="22"/>
          <w:szCs w:val="22"/>
        </w:rPr>
      </w:pPr>
    </w:p>
    <w:p w:rsidR="00CF2549" w:rsidRDefault="00CF2549" w:rsidP="00CF2549">
      <w:pPr>
        <w:shd w:val="clear" w:color="auto" w:fill="FFFFFF"/>
        <w:ind w:firstLine="568"/>
        <w:jc w:val="right"/>
        <w:rPr>
          <w:rFonts w:ascii="Calibri" w:hAnsi="Calibri"/>
          <w:sz w:val="22"/>
          <w:szCs w:val="22"/>
        </w:rPr>
      </w:pPr>
    </w:p>
    <w:p w:rsidR="00CF2549" w:rsidRDefault="00CF2549" w:rsidP="00CF2549">
      <w:pPr>
        <w:shd w:val="clear" w:color="auto" w:fill="FFFFFF"/>
        <w:ind w:firstLine="568"/>
        <w:jc w:val="right"/>
        <w:rPr>
          <w:rFonts w:ascii="Calibri" w:hAnsi="Calibri"/>
          <w:sz w:val="22"/>
          <w:szCs w:val="22"/>
        </w:rPr>
      </w:pPr>
    </w:p>
    <w:p w:rsidR="00CF2549" w:rsidRDefault="00CF2549" w:rsidP="00CF2549">
      <w:pPr>
        <w:shd w:val="clear" w:color="auto" w:fill="FFFFFF"/>
        <w:ind w:firstLine="568"/>
        <w:jc w:val="right"/>
        <w:rPr>
          <w:rFonts w:ascii="Calibri" w:hAnsi="Calibri"/>
          <w:sz w:val="22"/>
          <w:szCs w:val="22"/>
        </w:rPr>
      </w:pPr>
    </w:p>
    <w:p w:rsidR="00CF2549" w:rsidRDefault="00CF2549" w:rsidP="00CF2549">
      <w:pPr>
        <w:shd w:val="clear" w:color="auto" w:fill="FFFFFF"/>
        <w:ind w:firstLine="568"/>
        <w:jc w:val="right"/>
        <w:rPr>
          <w:rFonts w:ascii="Calibri" w:hAnsi="Calibri"/>
          <w:sz w:val="22"/>
          <w:szCs w:val="22"/>
        </w:rPr>
      </w:pPr>
    </w:p>
    <w:p w:rsidR="00CF2549" w:rsidRPr="00CF2549" w:rsidRDefault="00CF2549" w:rsidP="00CF2549">
      <w:pPr>
        <w:shd w:val="clear" w:color="auto" w:fill="FFFFFF"/>
        <w:ind w:firstLine="568"/>
        <w:jc w:val="right"/>
        <w:rPr>
          <w:rFonts w:ascii="Calibri" w:hAnsi="Calibri"/>
          <w:sz w:val="22"/>
          <w:szCs w:val="22"/>
        </w:rPr>
        <w:sectPr w:rsidR="00CF2549" w:rsidRPr="00CF2549" w:rsidSect="00076134">
          <w:footerReference w:type="even" r:id="rId26"/>
          <w:footerReference w:type="default" r:id="rId27"/>
          <w:pgSz w:w="16838" w:h="11906" w:orient="landscape"/>
          <w:pgMar w:top="851" w:right="851" w:bottom="851" w:left="851" w:header="709" w:footer="709" w:gutter="0"/>
          <w:cols w:space="708"/>
          <w:titlePg/>
          <w:docGrid w:linePitch="360"/>
        </w:sectPr>
      </w:pPr>
      <w:r w:rsidRPr="00CF2549">
        <w:rPr>
          <w:rFonts w:ascii="Calibri" w:hAnsi="Calibri"/>
          <w:sz w:val="22"/>
          <w:szCs w:val="22"/>
        </w:rPr>
        <w:t>18</w:t>
      </w:r>
    </w:p>
    <w:p w:rsidR="002C3A1A" w:rsidRPr="006E105F" w:rsidRDefault="007C336C" w:rsidP="006E105F">
      <w:pPr>
        <w:pStyle w:val="aff3"/>
        <w:rPr>
          <w:rFonts w:ascii="Times New Roman" w:hAnsi="Times New Roman"/>
          <w:b/>
          <w:bCs/>
          <w:sz w:val="24"/>
          <w:szCs w:val="24"/>
        </w:rPr>
      </w:pPr>
      <w:r>
        <w:rPr>
          <w:rFonts w:ascii="Times New Roman" w:hAnsi="Times New Roman"/>
          <w:b/>
          <w:sz w:val="24"/>
          <w:szCs w:val="24"/>
        </w:rPr>
        <w:lastRenderedPageBreak/>
        <w:t>2.6</w:t>
      </w:r>
      <w:r w:rsidR="002C3A1A" w:rsidRPr="001F189A">
        <w:rPr>
          <w:rFonts w:ascii="Times New Roman" w:hAnsi="Times New Roman"/>
          <w:b/>
          <w:sz w:val="24"/>
          <w:szCs w:val="24"/>
        </w:rPr>
        <w:t xml:space="preserve">. </w:t>
      </w:r>
      <w:r w:rsidR="002C3A1A" w:rsidRPr="001F189A">
        <w:rPr>
          <w:rFonts w:ascii="Times New Roman" w:hAnsi="Times New Roman"/>
          <w:b/>
          <w:bCs/>
          <w:sz w:val="24"/>
          <w:szCs w:val="24"/>
        </w:rPr>
        <w:t xml:space="preserve">Иные характеристики содержания Программы. </w:t>
      </w:r>
      <w:r w:rsidR="002C3A1A" w:rsidRPr="001F189A">
        <w:rPr>
          <w:rFonts w:ascii="Times New Roman" w:hAnsi="Times New Roman"/>
          <w:b/>
          <w:sz w:val="24"/>
          <w:szCs w:val="24"/>
        </w:rPr>
        <w:t>Преемственность дошкольного и начального общего образования</w:t>
      </w:r>
    </w:p>
    <w:p w:rsidR="002C3A1A" w:rsidRPr="001F189A" w:rsidRDefault="002C3A1A" w:rsidP="001F189A">
      <w:pPr>
        <w:pStyle w:val="aff3"/>
        <w:ind w:firstLine="708"/>
        <w:rPr>
          <w:rFonts w:ascii="Times New Roman" w:hAnsi="Times New Roman"/>
          <w:sz w:val="24"/>
          <w:szCs w:val="24"/>
        </w:rPr>
      </w:pPr>
    </w:p>
    <w:p w:rsidR="002C3A1A" w:rsidRPr="00280D97" w:rsidRDefault="002C3A1A" w:rsidP="002C3A1A">
      <w:pPr>
        <w:pStyle w:val="aff3"/>
        <w:ind w:firstLine="708"/>
        <w:jc w:val="both"/>
        <w:rPr>
          <w:rFonts w:ascii="Times New Roman" w:hAnsi="Times New Roman"/>
          <w:sz w:val="24"/>
          <w:szCs w:val="24"/>
        </w:rPr>
      </w:pPr>
      <w:r w:rsidRPr="00280D97">
        <w:rPr>
          <w:rFonts w:ascii="Times New Roman" w:hAnsi="Times New Roman"/>
          <w:sz w:val="24"/>
          <w:szCs w:val="24"/>
        </w:rPr>
        <w:t xml:space="preserve">Основания преемственности: </w:t>
      </w:r>
    </w:p>
    <w:p w:rsidR="002C3A1A" w:rsidRPr="00280D97" w:rsidRDefault="002C3A1A" w:rsidP="002C3A1A">
      <w:pPr>
        <w:pStyle w:val="aff3"/>
        <w:ind w:firstLine="708"/>
        <w:jc w:val="both"/>
        <w:rPr>
          <w:rFonts w:ascii="Times New Roman" w:hAnsi="Times New Roman"/>
          <w:sz w:val="24"/>
          <w:szCs w:val="24"/>
        </w:rPr>
      </w:pPr>
      <w:r w:rsidRPr="00280D97">
        <w:rPr>
          <w:rFonts w:ascii="Times New Roman" w:hAnsi="Times New Roman"/>
          <w:sz w:val="24"/>
          <w:szCs w:val="24"/>
        </w:rPr>
        <w:sym w:font="Symbol" w:char="F0BE"/>
      </w:r>
      <w:r w:rsidRPr="00280D97">
        <w:rPr>
          <w:rFonts w:ascii="Times New Roman" w:hAnsi="Times New Roman"/>
          <w:sz w:val="24"/>
          <w:szCs w:val="24"/>
        </w:rPr>
        <w:t xml:space="preserve"> развитие любознательности как основы познавательной активности будущего ученика; </w:t>
      </w:r>
      <w:r w:rsidRPr="00280D97">
        <w:rPr>
          <w:rFonts w:ascii="Times New Roman" w:hAnsi="Times New Roman"/>
          <w:sz w:val="24"/>
          <w:szCs w:val="24"/>
        </w:rPr>
        <w:sym w:font="Symbol" w:char="F0BE"/>
      </w:r>
      <w:r w:rsidRPr="00280D97">
        <w:rPr>
          <w:rFonts w:ascii="Times New Roman" w:hAnsi="Times New Roman"/>
          <w:sz w:val="24"/>
          <w:szCs w:val="24"/>
        </w:rPr>
        <w:t xml:space="preserve"> развитие способностей ребенка как способов самостоятельного решения задач (творческих, умственных, художественных, учебных); </w:t>
      </w:r>
    </w:p>
    <w:p w:rsidR="002C3A1A" w:rsidRPr="00280D97" w:rsidRDefault="002C3A1A" w:rsidP="002C3A1A">
      <w:pPr>
        <w:pStyle w:val="aff3"/>
        <w:ind w:firstLine="708"/>
        <w:jc w:val="both"/>
        <w:rPr>
          <w:rFonts w:ascii="Times New Roman" w:hAnsi="Times New Roman"/>
          <w:sz w:val="24"/>
          <w:szCs w:val="24"/>
        </w:rPr>
      </w:pPr>
      <w:r w:rsidRPr="00280D97">
        <w:rPr>
          <w:rFonts w:ascii="Times New Roman" w:hAnsi="Times New Roman"/>
          <w:sz w:val="24"/>
          <w:szCs w:val="24"/>
        </w:rPr>
        <w:sym w:font="Symbol" w:char="F0BE"/>
      </w:r>
      <w:r w:rsidRPr="00280D97">
        <w:rPr>
          <w:rFonts w:ascii="Times New Roman" w:hAnsi="Times New Roman"/>
          <w:sz w:val="24"/>
          <w:szCs w:val="24"/>
        </w:rPr>
        <w:t xml:space="preserve"> формирование творческого воображения как направления интеллектуального и личностного развития ребенка; </w:t>
      </w:r>
    </w:p>
    <w:p w:rsidR="002C3A1A" w:rsidRPr="00280D97" w:rsidRDefault="002C3A1A" w:rsidP="002C3A1A">
      <w:pPr>
        <w:pStyle w:val="aff3"/>
        <w:ind w:firstLine="708"/>
        <w:jc w:val="both"/>
        <w:rPr>
          <w:rFonts w:ascii="Times New Roman" w:hAnsi="Times New Roman"/>
          <w:sz w:val="24"/>
          <w:szCs w:val="24"/>
        </w:rPr>
      </w:pPr>
      <w:r w:rsidRPr="00280D97">
        <w:rPr>
          <w:rFonts w:ascii="Times New Roman" w:hAnsi="Times New Roman"/>
          <w:sz w:val="24"/>
          <w:szCs w:val="24"/>
        </w:rPr>
        <w:sym w:font="Symbol" w:char="F0BE"/>
      </w:r>
      <w:r w:rsidRPr="00280D97">
        <w:rPr>
          <w:rFonts w:ascii="Times New Roman" w:hAnsi="Times New Roman"/>
          <w:sz w:val="24"/>
          <w:szCs w:val="24"/>
        </w:rPr>
        <w:t xml:space="preserve"> развитие коммуникабельности, т.е. умения общаться с взрослыми и сверстниками. Задачи преемственности: </w:t>
      </w:r>
      <w:r w:rsidRPr="00280D97">
        <w:rPr>
          <w:rFonts w:ascii="Times New Roman" w:hAnsi="Times New Roman"/>
          <w:sz w:val="24"/>
          <w:szCs w:val="24"/>
        </w:rPr>
        <w:sym w:font="Symbol" w:char="F0BE"/>
      </w:r>
      <w:r w:rsidRPr="00280D97">
        <w:rPr>
          <w:rFonts w:ascii="Times New Roman" w:hAnsi="Times New Roman"/>
          <w:sz w:val="24"/>
          <w:szCs w:val="24"/>
        </w:rPr>
        <w:t xml:space="preserve"> укрепление здоровья детей; </w:t>
      </w:r>
    </w:p>
    <w:p w:rsidR="002C3A1A" w:rsidRPr="00280D97" w:rsidRDefault="002C3A1A" w:rsidP="002C3A1A">
      <w:pPr>
        <w:pStyle w:val="aff3"/>
        <w:ind w:firstLine="708"/>
        <w:jc w:val="both"/>
        <w:rPr>
          <w:rFonts w:ascii="Times New Roman" w:hAnsi="Times New Roman"/>
          <w:sz w:val="24"/>
          <w:szCs w:val="24"/>
        </w:rPr>
      </w:pPr>
      <w:r w:rsidRPr="00280D97">
        <w:rPr>
          <w:rFonts w:ascii="Times New Roman" w:hAnsi="Times New Roman"/>
          <w:sz w:val="24"/>
          <w:szCs w:val="24"/>
        </w:rPr>
        <w:sym w:font="Symbol" w:char="F0BE"/>
      </w:r>
      <w:r w:rsidRPr="00280D97">
        <w:rPr>
          <w:rFonts w:ascii="Times New Roman" w:hAnsi="Times New Roman"/>
          <w:sz w:val="24"/>
          <w:szCs w:val="24"/>
        </w:rPr>
        <w:t xml:space="preserve"> формирование положительной мотивации к школьному обучению; </w:t>
      </w:r>
    </w:p>
    <w:p w:rsidR="002C3A1A" w:rsidRPr="00280D97" w:rsidRDefault="002C3A1A" w:rsidP="002C3A1A">
      <w:pPr>
        <w:pStyle w:val="aff3"/>
        <w:ind w:firstLine="708"/>
        <w:jc w:val="both"/>
        <w:rPr>
          <w:rFonts w:ascii="Times New Roman" w:hAnsi="Times New Roman"/>
          <w:sz w:val="24"/>
          <w:szCs w:val="24"/>
        </w:rPr>
      </w:pPr>
      <w:r w:rsidRPr="00280D97">
        <w:rPr>
          <w:rFonts w:ascii="Times New Roman" w:hAnsi="Times New Roman"/>
          <w:sz w:val="24"/>
          <w:szCs w:val="24"/>
        </w:rPr>
        <w:sym w:font="Symbol" w:char="F0BE"/>
      </w:r>
      <w:r w:rsidRPr="00280D97">
        <w:rPr>
          <w:rFonts w:ascii="Times New Roman" w:hAnsi="Times New Roman"/>
          <w:sz w:val="24"/>
          <w:szCs w:val="24"/>
        </w:rPr>
        <w:t xml:space="preserve"> формирование предпосылок учебной деятельности; </w:t>
      </w:r>
    </w:p>
    <w:p w:rsidR="002C3A1A" w:rsidRPr="00280D97" w:rsidRDefault="002C3A1A" w:rsidP="002C3A1A">
      <w:pPr>
        <w:pStyle w:val="aff3"/>
        <w:ind w:firstLine="708"/>
        <w:jc w:val="both"/>
        <w:rPr>
          <w:rFonts w:ascii="Times New Roman" w:hAnsi="Times New Roman"/>
          <w:sz w:val="24"/>
          <w:szCs w:val="24"/>
        </w:rPr>
      </w:pPr>
      <w:r w:rsidRPr="00280D97">
        <w:rPr>
          <w:rFonts w:ascii="Times New Roman" w:hAnsi="Times New Roman"/>
          <w:sz w:val="24"/>
          <w:szCs w:val="24"/>
        </w:rPr>
        <w:sym w:font="Symbol" w:char="F0BE"/>
      </w:r>
      <w:r w:rsidRPr="00280D97">
        <w:rPr>
          <w:rFonts w:ascii="Times New Roman" w:hAnsi="Times New Roman"/>
          <w:sz w:val="24"/>
          <w:szCs w:val="24"/>
        </w:rPr>
        <w:t xml:space="preserve"> развитие познавательных функций; </w:t>
      </w:r>
    </w:p>
    <w:p w:rsidR="002C3A1A" w:rsidRPr="00280D97" w:rsidRDefault="002C3A1A" w:rsidP="002C3A1A">
      <w:pPr>
        <w:pStyle w:val="aff3"/>
        <w:ind w:firstLine="708"/>
        <w:jc w:val="both"/>
        <w:rPr>
          <w:rFonts w:ascii="Times New Roman" w:hAnsi="Times New Roman"/>
          <w:sz w:val="24"/>
          <w:szCs w:val="24"/>
        </w:rPr>
      </w:pPr>
      <w:r w:rsidRPr="00280D97">
        <w:rPr>
          <w:rFonts w:ascii="Times New Roman" w:hAnsi="Times New Roman"/>
          <w:sz w:val="24"/>
          <w:szCs w:val="24"/>
        </w:rPr>
        <w:sym w:font="Symbol" w:char="F0BE"/>
      </w:r>
      <w:r w:rsidRPr="00280D97">
        <w:rPr>
          <w:rFonts w:ascii="Times New Roman" w:hAnsi="Times New Roman"/>
          <w:sz w:val="24"/>
          <w:szCs w:val="24"/>
        </w:rPr>
        <w:t xml:space="preserve"> организация разнообразных форм занятий «внеурочного» типа; </w:t>
      </w:r>
    </w:p>
    <w:p w:rsidR="002C3A1A" w:rsidRPr="00280D97" w:rsidRDefault="002C3A1A" w:rsidP="002C3A1A">
      <w:pPr>
        <w:pStyle w:val="aff3"/>
        <w:ind w:firstLine="708"/>
        <w:jc w:val="both"/>
        <w:rPr>
          <w:rFonts w:ascii="Times New Roman" w:hAnsi="Times New Roman"/>
          <w:sz w:val="24"/>
          <w:szCs w:val="24"/>
        </w:rPr>
      </w:pPr>
      <w:r w:rsidRPr="00280D97">
        <w:rPr>
          <w:rFonts w:ascii="Times New Roman" w:hAnsi="Times New Roman"/>
          <w:sz w:val="24"/>
          <w:szCs w:val="24"/>
        </w:rPr>
        <w:sym w:font="Symbol" w:char="F0BE"/>
      </w:r>
      <w:r w:rsidRPr="00280D97">
        <w:rPr>
          <w:rFonts w:ascii="Times New Roman" w:hAnsi="Times New Roman"/>
          <w:sz w:val="24"/>
          <w:szCs w:val="24"/>
        </w:rPr>
        <w:t xml:space="preserve"> активизация любознательности и инициативности детей;</w:t>
      </w:r>
    </w:p>
    <w:p w:rsidR="002C3A1A" w:rsidRPr="00280D97" w:rsidRDefault="002C3A1A" w:rsidP="002C3A1A">
      <w:pPr>
        <w:pStyle w:val="aff3"/>
        <w:ind w:firstLine="708"/>
        <w:jc w:val="both"/>
        <w:rPr>
          <w:rFonts w:ascii="Times New Roman" w:hAnsi="Times New Roman"/>
          <w:sz w:val="24"/>
          <w:szCs w:val="24"/>
        </w:rPr>
      </w:pPr>
      <w:r w:rsidRPr="00280D97">
        <w:rPr>
          <w:rFonts w:ascii="Times New Roman" w:hAnsi="Times New Roman"/>
          <w:sz w:val="24"/>
          <w:szCs w:val="24"/>
        </w:rPr>
        <w:t xml:space="preserve"> </w:t>
      </w:r>
      <w:r w:rsidRPr="00280D97">
        <w:rPr>
          <w:rFonts w:ascii="Times New Roman" w:hAnsi="Times New Roman"/>
          <w:sz w:val="24"/>
          <w:szCs w:val="24"/>
        </w:rPr>
        <w:sym w:font="Symbol" w:char="F0BE"/>
      </w:r>
      <w:r w:rsidRPr="00280D97">
        <w:rPr>
          <w:rFonts w:ascii="Times New Roman" w:hAnsi="Times New Roman"/>
          <w:sz w:val="24"/>
          <w:szCs w:val="24"/>
        </w:rPr>
        <w:t xml:space="preserve"> организация партнерского сотрудничества детей и педагогов; </w:t>
      </w:r>
    </w:p>
    <w:p w:rsidR="002C3A1A" w:rsidRPr="00280D97" w:rsidRDefault="002C3A1A" w:rsidP="002C3A1A">
      <w:pPr>
        <w:pStyle w:val="aff3"/>
        <w:ind w:firstLine="708"/>
        <w:jc w:val="both"/>
        <w:rPr>
          <w:rFonts w:ascii="Times New Roman" w:hAnsi="Times New Roman"/>
          <w:sz w:val="24"/>
          <w:szCs w:val="24"/>
        </w:rPr>
      </w:pPr>
      <w:r w:rsidRPr="00280D97">
        <w:rPr>
          <w:rFonts w:ascii="Times New Roman" w:hAnsi="Times New Roman"/>
          <w:sz w:val="24"/>
          <w:szCs w:val="24"/>
        </w:rPr>
        <w:sym w:font="Symbol" w:char="F0BE"/>
      </w:r>
      <w:r w:rsidRPr="00280D97">
        <w:rPr>
          <w:rFonts w:ascii="Times New Roman" w:hAnsi="Times New Roman"/>
          <w:sz w:val="24"/>
          <w:szCs w:val="24"/>
        </w:rPr>
        <w:t xml:space="preserve"> создание развивающей предметной среды; </w:t>
      </w:r>
    </w:p>
    <w:p w:rsidR="002C3A1A" w:rsidRPr="00280D97" w:rsidRDefault="002C3A1A" w:rsidP="002C3A1A">
      <w:pPr>
        <w:pStyle w:val="aff3"/>
        <w:ind w:firstLine="708"/>
        <w:jc w:val="both"/>
        <w:rPr>
          <w:rFonts w:ascii="Times New Roman" w:hAnsi="Times New Roman"/>
          <w:sz w:val="24"/>
          <w:szCs w:val="24"/>
        </w:rPr>
      </w:pPr>
      <w:r w:rsidRPr="00280D97">
        <w:rPr>
          <w:rFonts w:ascii="Times New Roman" w:hAnsi="Times New Roman"/>
          <w:sz w:val="24"/>
          <w:szCs w:val="24"/>
        </w:rPr>
        <w:t xml:space="preserve">Работа с детьми: </w:t>
      </w:r>
    </w:p>
    <w:p w:rsidR="002C3A1A" w:rsidRPr="00280D97" w:rsidRDefault="002C3A1A" w:rsidP="002C3A1A">
      <w:pPr>
        <w:pStyle w:val="aff3"/>
        <w:ind w:firstLine="708"/>
        <w:jc w:val="both"/>
        <w:rPr>
          <w:rFonts w:ascii="Times New Roman" w:hAnsi="Times New Roman"/>
          <w:sz w:val="24"/>
          <w:szCs w:val="24"/>
        </w:rPr>
      </w:pPr>
      <w:r w:rsidRPr="00280D97">
        <w:rPr>
          <w:rFonts w:ascii="Times New Roman" w:hAnsi="Times New Roman"/>
          <w:sz w:val="24"/>
          <w:szCs w:val="24"/>
        </w:rPr>
        <w:sym w:font="Symbol" w:char="F0BE"/>
      </w:r>
      <w:r w:rsidRPr="00280D97">
        <w:rPr>
          <w:rFonts w:ascii="Times New Roman" w:hAnsi="Times New Roman"/>
          <w:sz w:val="24"/>
          <w:szCs w:val="24"/>
        </w:rPr>
        <w:t xml:space="preserve"> совместные праздник</w:t>
      </w:r>
      <w:r>
        <w:rPr>
          <w:rFonts w:ascii="Times New Roman" w:hAnsi="Times New Roman"/>
          <w:sz w:val="24"/>
          <w:szCs w:val="24"/>
        </w:rPr>
        <w:t>и, досуги, развлечения</w:t>
      </w:r>
      <w:r w:rsidRPr="00280D97">
        <w:rPr>
          <w:rFonts w:ascii="Times New Roman" w:hAnsi="Times New Roman"/>
          <w:sz w:val="24"/>
          <w:szCs w:val="24"/>
        </w:rPr>
        <w:t xml:space="preserve">; </w:t>
      </w:r>
    </w:p>
    <w:p w:rsidR="002C3A1A" w:rsidRPr="00280D97" w:rsidRDefault="002C3A1A" w:rsidP="002C3A1A">
      <w:pPr>
        <w:pStyle w:val="aff3"/>
        <w:ind w:firstLine="708"/>
        <w:jc w:val="both"/>
        <w:rPr>
          <w:rFonts w:ascii="Times New Roman" w:hAnsi="Times New Roman"/>
          <w:sz w:val="24"/>
          <w:szCs w:val="24"/>
        </w:rPr>
      </w:pPr>
      <w:r w:rsidRPr="00280D97">
        <w:rPr>
          <w:rFonts w:ascii="Times New Roman" w:hAnsi="Times New Roman"/>
          <w:sz w:val="24"/>
          <w:szCs w:val="24"/>
        </w:rPr>
        <w:sym w:font="Symbol" w:char="F0BE"/>
      </w:r>
      <w:r w:rsidRPr="00280D97">
        <w:rPr>
          <w:rFonts w:ascii="Times New Roman" w:hAnsi="Times New Roman"/>
          <w:sz w:val="24"/>
          <w:szCs w:val="24"/>
        </w:rPr>
        <w:t xml:space="preserve"> рассматривание иллюстраций на школьную тему; </w:t>
      </w:r>
    </w:p>
    <w:p w:rsidR="002C3A1A" w:rsidRPr="00280D97" w:rsidRDefault="002C3A1A" w:rsidP="002C3A1A">
      <w:pPr>
        <w:pStyle w:val="aff3"/>
        <w:ind w:firstLine="708"/>
        <w:jc w:val="both"/>
        <w:rPr>
          <w:rFonts w:ascii="Times New Roman" w:hAnsi="Times New Roman"/>
          <w:sz w:val="24"/>
          <w:szCs w:val="24"/>
        </w:rPr>
      </w:pPr>
      <w:r w:rsidRPr="00280D97">
        <w:rPr>
          <w:rFonts w:ascii="Times New Roman" w:hAnsi="Times New Roman"/>
          <w:sz w:val="24"/>
          <w:szCs w:val="24"/>
        </w:rPr>
        <w:t xml:space="preserve">Работа с родителями: </w:t>
      </w:r>
    </w:p>
    <w:p w:rsidR="002C3A1A" w:rsidRPr="00280D97" w:rsidRDefault="002C3A1A" w:rsidP="002C3A1A">
      <w:pPr>
        <w:pStyle w:val="aff3"/>
        <w:ind w:firstLine="708"/>
        <w:jc w:val="both"/>
        <w:rPr>
          <w:rFonts w:ascii="Times New Roman" w:hAnsi="Times New Roman"/>
          <w:sz w:val="24"/>
          <w:szCs w:val="24"/>
        </w:rPr>
      </w:pPr>
      <w:r w:rsidRPr="00280D97">
        <w:rPr>
          <w:rFonts w:ascii="Times New Roman" w:hAnsi="Times New Roman"/>
          <w:sz w:val="24"/>
          <w:szCs w:val="24"/>
        </w:rPr>
        <w:sym w:font="Symbol" w:char="F0BE"/>
      </w:r>
      <w:r w:rsidRPr="00280D97">
        <w:rPr>
          <w:rFonts w:ascii="Times New Roman" w:hAnsi="Times New Roman"/>
          <w:sz w:val="24"/>
          <w:szCs w:val="24"/>
        </w:rPr>
        <w:t xml:space="preserve"> совместные праздники; </w:t>
      </w:r>
    </w:p>
    <w:p w:rsidR="002C3A1A" w:rsidRPr="00280D97" w:rsidRDefault="002C3A1A" w:rsidP="002C3A1A">
      <w:pPr>
        <w:pStyle w:val="aff3"/>
        <w:ind w:firstLine="708"/>
        <w:jc w:val="center"/>
        <w:rPr>
          <w:rFonts w:ascii="Times New Roman" w:hAnsi="Times New Roman"/>
          <w:b/>
          <w:i/>
          <w:sz w:val="24"/>
          <w:szCs w:val="24"/>
        </w:rPr>
      </w:pPr>
    </w:p>
    <w:p w:rsidR="002C3A1A" w:rsidRPr="001F189A" w:rsidRDefault="007C336C" w:rsidP="001F189A">
      <w:pPr>
        <w:pStyle w:val="Style39"/>
        <w:widowControl/>
        <w:spacing w:before="77" w:line="240" w:lineRule="auto"/>
        <w:ind w:right="1099"/>
        <w:jc w:val="left"/>
        <w:rPr>
          <w:rStyle w:val="FontStyle46"/>
          <w:bCs/>
        </w:rPr>
      </w:pPr>
      <w:r>
        <w:rPr>
          <w:rStyle w:val="FontStyle46"/>
          <w:bCs/>
        </w:rPr>
        <w:t>2.7</w:t>
      </w:r>
      <w:r w:rsidR="002C3A1A" w:rsidRPr="001F189A">
        <w:rPr>
          <w:rStyle w:val="FontStyle46"/>
          <w:bCs/>
        </w:rPr>
        <w:t xml:space="preserve">. </w:t>
      </w:r>
      <w:r w:rsidR="002C3A1A" w:rsidRPr="001F189A">
        <w:rPr>
          <w:rFonts w:ascii="Times New Roman" w:hAnsi="Times New Roman" w:cs="Times New Roman"/>
          <w:b/>
          <w:bCs/>
        </w:rPr>
        <w:t>Иные характеристики содержания Программы</w:t>
      </w:r>
      <w:r w:rsidR="007B354C" w:rsidRPr="001F189A">
        <w:rPr>
          <w:rStyle w:val="FontStyle46"/>
          <w:bCs/>
        </w:rPr>
        <w:t xml:space="preserve">. </w:t>
      </w:r>
      <w:r w:rsidR="002C3A1A" w:rsidRPr="001F189A">
        <w:rPr>
          <w:rStyle w:val="FontStyle46"/>
          <w:bCs/>
        </w:rPr>
        <w:t xml:space="preserve"> Сетевое взаимодействие</w:t>
      </w:r>
    </w:p>
    <w:p w:rsidR="002C3A1A" w:rsidRPr="00280D97" w:rsidRDefault="002C3A1A" w:rsidP="002C3A1A">
      <w:pPr>
        <w:pStyle w:val="Style39"/>
        <w:widowControl/>
        <w:spacing w:line="240" w:lineRule="auto"/>
        <w:ind w:right="-1"/>
        <w:jc w:val="left"/>
        <w:rPr>
          <w:rFonts w:ascii="Times New Roman" w:hAnsi="Times New Roman" w:cs="Times New Roman"/>
        </w:rPr>
      </w:pPr>
      <w:r w:rsidRPr="00280D97">
        <w:rPr>
          <w:rFonts w:ascii="Times New Roman" w:hAnsi="Times New Roman" w:cs="Times New Roman"/>
        </w:rPr>
        <w:t xml:space="preserve">Одним из путей повышения качества дошкольного образования является сетевое взаимодействие с социальными партнерами. </w:t>
      </w:r>
    </w:p>
    <w:p w:rsidR="002C3A1A" w:rsidRPr="00280D97" w:rsidRDefault="002C3A1A" w:rsidP="002C3A1A">
      <w:pPr>
        <w:pStyle w:val="Style39"/>
        <w:widowControl/>
        <w:spacing w:line="240" w:lineRule="auto"/>
        <w:ind w:right="1099"/>
        <w:jc w:val="left"/>
        <w:rPr>
          <w:rFonts w:ascii="Times New Roman" w:hAnsi="Times New Roman" w:cs="Times New Roman"/>
        </w:rPr>
      </w:pPr>
      <w:r w:rsidRPr="00280D97">
        <w:rPr>
          <w:rFonts w:ascii="Times New Roman" w:hAnsi="Times New Roman" w:cs="Times New Roman"/>
        </w:rPr>
        <w:t xml:space="preserve">ДК «Авангард»: </w:t>
      </w:r>
    </w:p>
    <w:p w:rsidR="002C3A1A" w:rsidRPr="00280D97" w:rsidRDefault="002C3A1A" w:rsidP="002C3A1A">
      <w:pPr>
        <w:pStyle w:val="Style39"/>
        <w:widowControl/>
        <w:spacing w:line="240" w:lineRule="auto"/>
        <w:ind w:right="1099"/>
        <w:jc w:val="left"/>
        <w:rPr>
          <w:rFonts w:ascii="Times New Roman" w:hAnsi="Times New Roman" w:cs="Times New Roman"/>
        </w:rPr>
      </w:pPr>
      <w:r w:rsidRPr="00280D97">
        <w:rPr>
          <w:rFonts w:ascii="Times New Roman" w:hAnsi="Times New Roman" w:cs="Times New Roman"/>
        </w:rPr>
        <w:sym w:font="Symbol" w:char="F0BE"/>
      </w:r>
      <w:r w:rsidRPr="00280D97">
        <w:rPr>
          <w:rFonts w:ascii="Times New Roman" w:hAnsi="Times New Roman" w:cs="Times New Roman"/>
        </w:rPr>
        <w:t xml:space="preserve"> концерты, </w:t>
      </w:r>
    </w:p>
    <w:p w:rsidR="002C3A1A" w:rsidRPr="00280D97" w:rsidRDefault="002C3A1A" w:rsidP="002C3A1A">
      <w:pPr>
        <w:pStyle w:val="Style39"/>
        <w:widowControl/>
        <w:spacing w:line="240" w:lineRule="auto"/>
        <w:ind w:right="1099"/>
        <w:jc w:val="left"/>
        <w:rPr>
          <w:rFonts w:ascii="Times New Roman" w:hAnsi="Times New Roman" w:cs="Times New Roman"/>
        </w:rPr>
      </w:pPr>
      <w:r w:rsidRPr="00280D97">
        <w:rPr>
          <w:rFonts w:ascii="Times New Roman" w:hAnsi="Times New Roman" w:cs="Times New Roman"/>
        </w:rPr>
        <w:sym w:font="Symbol" w:char="F0BE"/>
      </w:r>
      <w:r w:rsidRPr="00280D97">
        <w:rPr>
          <w:rFonts w:ascii="Times New Roman" w:hAnsi="Times New Roman" w:cs="Times New Roman"/>
        </w:rPr>
        <w:t xml:space="preserve"> праздники, </w:t>
      </w:r>
    </w:p>
    <w:p w:rsidR="002C3A1A" w:rsidRPr="00280D97" w:rsidRDefault="002C3A1A" w:rsidP="002C3A1A">
      <w:pPr>
        <w:pStyle w:val="Style39"/>
        <w:widowControl/>
        <w:spacing w:line="240" w:lineRule="auto"/>
        <w:ind w:right="1099"/>
        <w:jc w:val="left"/>
        <w:rPr>
          <w:rFonts w:ascii="Times New Roman" w:hAnsi="Times New Roman" w:cs="Times New Roman"/>
        </w:rPr>
      </w:pPr>
      <w:r w:rsidRPr="00280D97">
        <w:rPr>
          <w:rFonts w:ascii="Times New Roman" w:hAnsi="Times New Roman" w:cs="Times New Roman"/>
        </w:rPr>
        <w:sym w:font="Symbol" w:char="F0BE"/>
      </w:r>
      <w:r w:rsidRPr="00280D97">
        <w:rPr>
          <w:rFonts w:ascii="Times New Roman" w:hAnsi="Times New Roman" w:cs="Times New Roman"/>
        </w:rPr>
        <w:t xml:space="preserve"> развлечения, </w:t>
      </w:r>
    </w:p>
    <w:p w:rsidR="002C3A1A" w:rsidRPr="00280D97" w:rsidRDefault="002C3A1A" w:rsidP="002C3A1A">
      <w:pPr>
        <w:pStyle w:val="Style39"/>
        <w:widowControl/>
        <w:spacing w:line="240" w:lineRule="auto"/>
        <w:ind w:right="1099"/>
        <w:jc w:val="left"/>
        <w:rPr>
          <w:rFonts w:ascii="Times New Roman" w:hAnsi="Times New Roman" w:cs="Times New Roman"/>
        </w:rPr>
      </w:pPr>
      <w:r w:rsidRPr="00280D97">
        <w:rPr>
          <w:rFonts w:ascii="Times New Roman" w:hAnsi="Times New Roman" w:cs="Times New Roman"/>
        </w:rPr>
        <w:sym w:font="Symbol" w:char="F0BE"/>
      </w:r>
      <w:r w:rsidRPr="00280D97">
        <w:rPr>
          <w:rFonts w:ascii="Times New Roman" w:hAnsi="Times New Roman" w:cs="Times New Roman"/>
        </w:rPr>
        <w:t xml:space="preserve"> фестивали, </w:t>
      </w:r>
    </w:p>
    <w:p w:rsidR="002C3A1A" w:rsidRDefault="002C3A1A" w:rsidP="002C3A1A">
      <w:pPr>
        <w:pStyle w:val="Style39"/>
        <w:widowControl/>
        <w:spacing w:line="240" w:lineRule="auto"/>
        <w:ind w:right="1099"/>
        <w:jc w:val="left"/>
        <w:rPr>
          <w:rFonts w:ascii="Times New Roman" w:hAnsi="Times New Roman" w:cs="Times New Roman"/>
        </w:rPr>
      </w:pPr>
      <w:r w:rsidRPr="00280D97">
        <w:rPr>
          <w:rFonts w:ascii="Times New Roman" w:hAnsi="Times New Roman" w:cs="Times New Roman"/>
        </w:rPr>
        <w:sym w:font="Symbol" w:char="F0BE"/>
      </w:r>
      <w:r>
        <w:rPr>
          <w:rFonts w:ascii="Times New Roman" w:hAnsi="Times New Roman" w:cs="Times New Roman"/>
        </w:rPr>
        <w:t xml:space="preserve"> конкурсы.</w:t>
      </w:r>
    </w:p>
    <w:p w:rsidR="0011033A" w:rsidRPr="00280D97" w:rsidRDefault="0011033A" w:rsidP="002C3A1A">
      <w:pPr>
        <w:pStyle w:val="Style39"/>
        <w:widowControl/>
        <w:spacing w:line="240" w:lineRule="auto"/>
        <w:ind w:right="1099"/>
        <w:jc w:val="left"/>
        <w:rPr>
          <w:rStyle w:val="FontStyle46"/>
          <w:b w:val="0"/>
          <w:spacing w:val="0"/>
        </w:rPr>
      </w:pPr>
    </w:p>
    <w:p w:rsidR="002C3A1A" w:rsidRPr="0011033A" w:rsidRDefault="0011033A" w:rsidP="001F189A">
      <w:pPr>
        <w:shd w:val="clear" w:color="auto" w:fill="FFFFFF"/>
        <w:ind w:firstLine="568"/>
        <w:rPr>
          <w:i/>
        </w:rPr>
      </w:pPr>
      <w:r>
        <w:rPr>
          <w:rStyle w:val="FontStyle44"/>
          <w:color w:val="FF0000"/>
        </w:rPr>
        <w:t xml:space="preserve">        </w:t>
      </w:r>
      <w:r w:rsidR="007C336C">
        <w:rPr>
          <w:b/>
          <w:i/>
          <w:color w:val="000000"/>
        </w:rPr>
        <w:t>2.8</w:t>
      </w:r>
      <w:r w:rsidR="002C3A1A" w:rsidRPr="0011033A">
        <w:rPr>
          <w:b/>
          <w:i/>
          <w:color w:val="000000"/>
        </w:rPr>
        <w:t>. Часть, формируемая участниками образовательных отношений. Описание вариативных форм, способов, методов и средств реализации программ</w:t>
      </w:r>
    </w:p>
    <w:p w:rsidR="001F189A" w:rsidRPr="00280D97" w:rsidRDefault="007C336C" w:rsidP="00DD7A3F">
      <w:pPr>
        <w:pStyle w:val="body"/>
        <w:rPr>
          <w:b/>
          <w:bCs/>
        </w:rPr>
      </w:pPr>
      <w:r>
        <w:rPr>
          <w:b/>
          <w:bCs/>
        </w:rPr>
        <w:t>2.8</w:t>
      </w:r>
      <w:r w:rsidR="001F189A" w:rsidRPr="00280D97">
        <w:rPr>
          <w:b/>
          <w:bCs/>
        </w:rPr>
        <w:t>.</w:t>
      </w:r>
      <w:r>
        <w:rPr>
          <w:b/>
          <w:bCs/>
        </w:rPr>
        <w:t>1.</w:t>
      </w:r>
      <w:r w:rsidR="001F189A" w:rsidRPr="00280D97">
        <w:rPr>
          <w:b/>
          <w:bCs/>
        </w:rPr>
        <w:t>Образовательная область «Познавательное раз</w:t>
      </w:r>
      <w:r w:rsidR="001F189A">
        <w:rPr>
          <w:b/>
          <w:bCs/>
        </w:rPr>
        <w:t>витие». Программа «Юный эколог»</w:t>
      </w:r>
    </w:p>
    <w:p w:rsidR="00DD7A3F" w:rsidRPr="00280D97" w:rsidRDefault="00DD7A3F" w:rsidP="00DD7A3F">
      <w:pPr>
        <w:pStyle w:val="afe"/>
        <w:ind w:firstLine="425"/>
        <w:rPr>
          <w:b/>
        </w:rPr>
      </w:pPr>
      <w:r w:rsidRPr="00280D97">
        <w:rPr>
          <w:b/>
        </w:rPr>
        <w:t xml:space="preserve"> Региональный компонент. Содержание образовательной деятельности по ознакомлению с ХМАО-Югрой </w:t>
      </w:r>
    </w:p>
    <w:p w:rsidR="00DD7A3F" w:rsidRPr="00280D97" w:rsidRDefault="00DD7A3F" w:rsidP="00DD7A3F">
      <w:pPr>
        <w:tabs>
          <w:tab w:val="left" w:pos="426"/>
        </w:tabs>
        <w:ind w:firstLine="709"/>
        <w:jc w:val="both"/>
      </w:pPr>
      <w:r w:rsidRPr="00280D97">
        <w:t xml:space="preserve">Цель: формирование у детей интереса и ценностного отношения к родному краю </w:t>
      </w:r>
      <w:proofErr w:type="gramStart"/>
      <w:r w:rsidRPr="00280D97">
        <w:t>через</w:t>
      </w:r>
      <w:proofErr w:type="gramEnd"/>
      <w:r w:rsidRPr="00280D97">
        <w:t>:</w:t>
      </w:r>
    </w:p>
    <w:p w:rsidR="00DD7A3F" w:rsidRPr="00280D97" w:rsidRDefault="00DD7A3F" w:rsidP="00293EAC">
      <w:pPr>
        <w:pStyle w:val="1"/>
        <w:numPr>
          <w:ilvl w:val="0"/>
          <w:numId w:val="7"/>
        </w:numPr>
        <w:spacing w:before="0" w:beforeAutospacing="0" w:after="0" w:afterAutospacing="0"/>
        <w:jc w:val="both"/>
        <w:rPr>
          <w:b w:val="0"/>
          <w:bCs w:val="0"/>
          <w:sz w:val="24"/>
          <w:szCs w:val="24"/>
        </w:rPr>
      </w:pPr>
      <w:r w:rsidRPr="00280D97">
        <w:rPr>
          <w:b w:val="0"/>
          <w:sz w:val="24"/>
          <w:szCs w:val="24"/>
        </w:rPr>
        <w:t xml:space="preserve">формирование </w:t>
      </w:r>
      <w:r w:rsidRPr="00280D97">
        <w:rPr>
          <w:b w:val="0"/>
          <w:bCs w:val="0"/>
          <w:sz w:val="24"/>
          <w:szCs w:val="24"/>
        </w:rPr>
        <w:t>любви к своему поселку, краю, чувства гордости за него;</w:t>
      </w:r>
    </w:p>
    <w:p w:rsidR="00DD7A3F" w:rsidRPr="00280D97" w:rsidRDefault="00DD7A3F" w:rsidP="00293EAC">
      <w:pPr>
        <w:pStyle w:val="afd"/>
        <w:numPr>
          <w:ilvl w:val="0"/>
          <w:numId w:val="7"/>
        </w:numPr>
        <w:spacing w:line="240" w:lineRule="auto"/>
        <w:jc w:val="both"/>
        <w:rPr>
          <w:rFonts w:ascii="Times New Roman" w:hAnsi="Times New Roman"/>
          <w:sz w:val="24"/>
          <w:szCs w:val="24"/>
        </w:rPr>
      </w:pPr>
      <w:r w:rsidRPr="00280D97">
        <w:rPr>
          <w:rFonts w:ascii="Times New Roman" w:hAnsi="Times New Roman"/>
          <w:sz w:val="24"/>
          <w:szCs w:val="24"/>
        </w:rPr>
        <w:t>формирование общих представлений об окружающей природной среде (природных ресурсах, воде, атмосфере, почвах, растительном и животном мире региона);</w:t>
      </w:r>
    </w:p>
    <w:p w:rsidR="00DD7A3F" w:rsidRPr="00280D97" w:rsidRDefault="00DD7A3F" w:rsidP="00293EAC">
      <w:pPr>
        <w:pStyle w:val="afd"/>
        <w:numPr>
          <w:ilvl w:val="0"/>
          <w:numId w:val="7"/>
        </w:numPr>
        <w:spacing w:line="240" w:lineRule="auto"/>
        <w:jc w:val="both"/>
        <w:rPr>
          <w:rFonts w:ascii="Times New Roman" w:hAnsi="Times New Roman"/>
          <w:sz w:val="24"/>
          <w:szCs w:val="24"/>
        </w:rPr>
      </w:pPr>
      <w:r w:rsidRPr="00280D97">
        <w:rPr>
          <w:rFonts w:ascii="Times New Roman" w:hAnsi="Times New Roman"/>
          <w:sz w:val="24"/>
          <w:szCs w:val="24"/>
        </w:rPr>
        <w:t>формирование общих представлений о своеобразии природы  региона</w:t>
      </w:r>
    </w:p>
    <w:p w:rsidR="00DD7A3F" w:rsidRPr="002A2973" w:rsidRDefault="00DD7A3F" w:rsidP="00293EAC">
      <w:pPr>
        <w:pStyle w:val="afd"/>
        <w:numPr>
          <w:ilvl w:val="0"/>
          <w:numId w:val="7"/>
        </w:numPr>
        <w:spacing w:line="240" w:lineRule="auto"/>
        <w:jc w:val="both"/>
        <w:rPr>
          <w:rFonts w:ascii="Times New Roman" w:hAnsi="Times New Roman"/>
          <w:sz w:val="24"/>
          <w:szCs w:val="24"/>
        </w:rPr>
      </w:pPr>
      <w:r w:rsidRPr="002A2973">
        <w:rPr>
          <w:rFonts w:ascii="Times New Roman" w:hAnsi="Times New Roman"/>
          <w:sz w:val="24"/>
          <w:szCs w:val="24"/>
        </w:rPr>
        <w:t>воспитание позитивного эмоционально-ценностного и бережного отношения  к природе региона</w:t>
      </w:r>
    </w:p>
    <w:p w:rsidR="00DD7A3F" w:rsidRPr="002A2973" w:rsidRDefault="00DD7A3F" w:rsidP="00DD7A3F">
      <w:pPr>
        <w:ind w:firstLine="360"/>
        <w:jc w:val="both"/>
      </w:pPr>
      <w:r w:rsidRPr="002A2973">
        <w:t xml:space="preserve">  </w:t>
      </w:r>
    </w:p>
    <w:p w:rsidR="00DD7A3F" w:rsidRPr="002A2973" w:rsidRDefault="00DD7A3F" w:rsidP="00DD7A3F">
      <w:pPr>
        <w:ind w:firstLine="360"/>
        <w:jc w:val="both"/>
        <w:rPr>
          <w:bCs/>
        </w:rPr>
      </w:pPr>
      <w:r w:rsidRPr="002A2973">
        <w:t xml:space="preserve"> Для реализации поставленных целей осуществляется ознакомление детей</w:t>
      </w:r>
      <w:r w:rsidRPr="002A2973">
        <w:rPr>
          <w:bCs/>
        </w:rPr>
        <w:t>:</w:t>
      </w:r>
    </w:p>
    <w:p w:rsidR="00DD7A3F" w:rsidRPr="002A2973" w:rsidRDefault="00DD7A3F" w:rsidP="00293EAC">
      <w:pPr>
        <w:numPr>
          <w:ilvl w:val="0"/>
          <w:numId w:val="8"/>
        </w:numPr>
        <w:tabs>
          <w:tab w:val="left" w:pos="851"/>
        </w:tabs>
        <w:jc w:val="both"/>
      </w:pPr>
      <w:r w:rsidRPr="002A2973">
        <w:t>с культурой и бытом коренных национальностей округа: с эпосом народов ХМАО (пословицы, загадки, сказки</w:t>
      </w:r>
      <w:r>
        <w:t>, игры</w:t>
      </w:r>
      <w:r w:rsidRPr="002A2973">
        <w:t>), с национальными ремеслами, с декоративным искусством и т.д.;</w:t>
      </w:r>
    </w:p>
    <w:p w:rsidR="00DD7A3F" w:rsidRPr="002A2973" w:rsidRDefault="00DD7A3F" w:rsidP="00293EAC">
      <w:pPr>
        <w:numPr>
          <w:ilvl w:val="0"/>
          <w:numId w:val="8"/>
        </w:numPr>
        <w:tabs>
          <w:tab w:val="left" w:pos="851"/>
        </w:tabs>
        <w:jc w:val="both"/>
      </w:pPr>
      <w:r w:rsidRPr="002A2973">
        <w:lastRenderedPageBreak/>
        <w:t>с особенностями культуры и традиций людей других национальностей, представленных детьми в ДОУ;</w:t>
      </w:r>
    </w:p>
    <w:p w:rsidR="00DD7A3F" w:rsidRDefault="00DD7A3F" w:rsidP="00DD7A3F">
      <w:pPr>
        <w:jc w:val="center"/>
        <w:rPr>
          <w:i/>
        </w:rPr>
      </w:pPr>
    </w:p>
    <w:p w:rsidR="00DD7A3F" w:rsidRPr="00D60E2A" w:rsidRDefault="00DD7A3F" w:rsidP="00DD7A3F">
      <w:pPr>
        <w:jc w:val="center"/>
        <w:rPr>
          <w:i/>
        </w:rPr>
      </w:pPr>
      <w:r w:rsidRPr="00D60E2A">
        <w:rPr>
          <w:i/>
        </w:rPr>
        <w:t xml:space="preserve">Формы,  приемы организации образовательного процесса по реализации содержания </w:t>
      </w:r>
    </w:p>
    <w:p w:rsidR="00DD7A3F" w:rsidRPr="00D60E2A" w:rsidRDefault="00DD7A3F" w:rsidP="00DD7A3F">
      <w:pPr>
        <w:jc w:val="center"/>
        <w:rPr>
          <w:i/>
        </w:rPr>
      </w:pPr>
      <w:r w:rsidRPr="00D60E2A">
        <w:rPr>
          <w:i/>
        </w:rPr>
        <w:t>регионального компонента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3571"/>
        <w:gridCol w:w="2907"/>
        <w:gridCol w:w="2092"/>
      </w:tblGrid>
      <w:tr w:rsidR="00DD7A3F" w:rsidRPr="00D60E2A" w:rsidTr="009E4C3A">
        <w:tc>
          <w:tcPr>
            <w:tcW w:w="1100" w:type="pct"/>
            <w:vAlign w:val="center"/>
          </w:tcPr>
          <w:p w:rsidR="00DD7A3F" w:rsidRPr="00D60E2A" w:rsidRDefault="00DD7A3F" w:rsidP="009E4C3A">
            <w:pPr>
              <w:ind w:left="1152" w:hanging="1152"/>
              <w:rPr>
                <w:b/>
              </w:rPr>
            </w:pPr>
            <w:r w:rsidRPr="00D60E2A">
              <w:rPr>
                <w:b/>
              </w:rPr>
              <w:t>Режимные моменты</w:t>
            </w:r>
          </w:p>
        </w:tc>
        <w:tc>
          <w:tcPr>
            <w:tcW w:w="1625" w:type="pct"/>
            <w:vAlign w:val="center"/>
          </w:tcPr>
          <w:p w:rsidR="00DD7A3F" w:rsidRPr="00D60E2A" w:rsidRDefault="00DD7A3F" w:rsidP="009E4C3A">
            <w:pPr>
              <w:ind w:left="1152" w:hanging="1152"/>
              <w:rPr>
                <w:b/>
              </w:rPr>
            </w:pPr>
            <w:r w:rsidRPr="00D60E2A">
              <w:rPr>
                <w:b/>
              </w:rPr>
              <w:t>Совместная</w:t>
            </w:r>
          </w:p>
          <w:p w:rsidR="00DD7A3F" w:rsidRPr="00D60E2A" w:rsidRDefault="00DD7A3F" w:rsidP="009E4C3A">
            <w:pPr>
              <w:ind w:left="1152" w:hanging="1152"/>
              <w:rPr>
                <w:b/>
              </w:rPr>
            </w:pPr>
            <w:r w:rsidRPr="00D60E2A">
              <w:rPr>
                <w:b/>
              </w:rPr>
              <w:t>деятельность с педагогом</w:t>
            </w:r>
          </w:p>
        </w:tc>
        <w:tc>
          <w:tcPr>
            <w:tcW w:w="1323" w:type="pct"/>
            <w:vAlign w:val="center"/>
          </w:tcPr>
          <w:p w:rsidR="00DD7A3F" w:rsidRPr="00D60E2A" w:rsidRDefault="00DD7A3F" w:rsidP="009E4C3A">
            <w:pPr>
              <w:ind w:left="1152" w:hanging="1152"/>
              <w:rPr>
                <w:b/>
              </w:rPr>
            </w:pPr>
            <w:r w:rsidRPr="00D60E2A">
              <w:rPr>
                <w:b/>
              </w:rPr>
              <w:t>Самостоятельная</w:t>
            </w:r>
          </w:p>
          <w:p w:rsidR="00DD7A3F" w:rsidRPr="00D60E2A" w:rsidRDefault="00DD7A3F" w:rsidP="009E4C3A">
            <w:pPr>
              <w:ind w:left="1152" w:hanging="1152"/>
              <w:rPr>
                <w:b/>
              </w:rPr>
            </w:pPr>
            <w:r w:rsidRPr="00D60E2A">
              <w:rPr>
                <w:b/>
              </w:rPr>
              <w:t>деятельность детей</w:t>
            </w:r>
          </w:p>
        </w:tc>
        <w:tc>
          <w:tcPr>
            <w:tcW w:w="952" w:type="pct"/>
            <w:vAlign w:val="center"/>
          </w:tcPr>
          <w:p w:rsidR="00DD7A3F" w:rsidRPr="00D60E2A" w:rsidRDefault="00DD7A3F" w:rsidP="009E4C3A">
            <w:pPr>
              <w:rPr>
                <w:b/>
              </w:rPr>
            </w:pPr>
            <w:r w:rsidRPr="00D60E2A">
              <w:rPr>
                <w:b/>
              </w:rPr>
              <w:t>Совместная</w:t>
            </w:r>
          </w:p>
          <w:p w:rsidR="00DD7A3F" w:rsidRPr="00D60E2A" w:rsidRDefault="00DD7A3F" w:rsidP="009E4C3A">
            <w:pPr>
              <w:rPr>
                <w:b/>
              </w:rPr>
            </w:pPr>
            <w:r w:rsidRPr="00D60E2A">
              <w:rPr>
                <w:b/>
              </w:rPr>
              <w:t>деятельность с семьей</w:t>
            </w:r>
          </w:p>
        </w:tc>
      </w:tr>
      <w:tr w:rsidR="00DD7A3F" w:rsidRPr="00D60E2A" w:rsidTr="009E4C3A">
        <w:tc>
          <w:tcPr>
            <w:tcW w:w="5000" w:type="pct"/>
            <w:gridSpan w:val="4"/>
          </w:tcPr>
          <w:p w:rsidR="00DD7A3F" w:rsidRPr="00D60E2A" w:rsidRDefault="00DD7A3F" w:rsidP="009E4C3A">
            <w:pPr>
              <w:jc w:val="both"/>
            </w:pPr>
            <w:r w:rsidRPr="00D60E2A">
              <w:t>Создание ситуаций, вызывающих желание у детей больше узнать о природе, искусстве, традициях народов родного края, его особенностях</w:t>
            </w:r>
          </w:p>
          <w:p w:rsidR="00DD7A3F" w:rsidRPr="00D60E2A" w:rsidRDefault="00DD7A3F" w:rsidP="009E4C3A">
            <w:pPr>
              <w:jc w:val="both"/>
            </w:pPr>
          </w:p>
          <w:p w:rsidR="00DD7A3F" w:rsidRPr="00D60E2A" w:rsidRDefault="00DD7A3F" w:rsidP="009E4C3A">
            <w:pPr>
              <w:jc w:val="both"/>
              <w:rPr>
                <w:b/>
              </w:rPr>
            </w:pPr>
            <w:r w:rsidRPr="00D60E2A">
              <w:t>Самостоятельное планирование экологической деятельности</w:t>
            </w:r>
          </w:p>
        </w:tc>
      </w:tr>
      <w:tr w:rsidR="00DD7A3F" w:rsidRPr="002A2973" w:rsidTr="009E4C3A">
        <w:tc>
          <w:tcPr>
            <w:tcW w:w="1100" w:type="pct"/>
          </w:tcPr>
          <w:p w:rsidR="00DD7A3F" w:rsidRPr="002A2973" w:rsidRDefault="00DD7A3F" w:rsidP="009E4C3A">
            <w:pPr>
              <w:jc w:val="both"/>
            </w:pPr>
            <w:r w:rsidRPr="002A2973">
              <w:t>- напоминание,</w:t>
            </w:r>
          </w:p>
          <w:p w:rsidR="00DD7A3F" w:rsidRPr="002A2973" w:rsidRDefault="00DD7A3F" w:rsidP="009E4C3A">
            <w:r w:rsidRPr="002A2973">
              <w:t xml:space="preserve">- использование потешек, </w:t>
            </w:r>
            <w:proofErr w:type="spellStart"/>
            <w:r w:rsidRPr="002A2973">
              <w:t>пестушек</w:t>
            </w:r>
            <w:proofErr w:type="spellEnd"/>
            <w:r w:rsidRPr="002A2973">
              <w:t>, поговорок в ходе режимных моментов,</w:t>
            </w:r>
          </w:p>
          <w:p w:rsidR="00DD7A3F" w:rsidRPr="002A2973" w:rsidRDefault="00DD7A3F" w:rsidP="009E4C3A">
            <w:pPr>
              <w:tabs>
                <w:tab w:val="left" w:pos="288"/>
                <w:tab w:val="left" w:pos="6943"/>
              </w:tabs>
              <w:rPr>
                <w:rFonts w:eastAsia="Calibri"/>
              </w:rPr>
            </w:pPr>
            <w:r w:rsidRPr="002A2973">
              <w:t>- использование народной музыки</w:t>
            </w:r>
            <w:r>
              <w:t xml:space="preserve"> </w:t>
            </w:r>
            <w:r w:rsidRPr="002A2973">
              <w:t>на музыкальных занятиях;</w:t>
            </w:r>
          </w:p>
          <w:p w:rsidR="00DD7A3F" w:rsidRDefault="00DD7A3F" w:rsidP="009E4C3A">
            <w:pPr>
              <w:tabs>
                <w:tab w:val="num" w:pos="0"/>
                <w:tab w:val="left" w:pos="6943"/>
              </w:tabs>
              <w:jc w:val="both"/>
            </w:pPr>
            <w:r w:rsidRPr="002A2973">
              <w:t>- в сюжетно-ролевых играх</w:t>
            </w:r>
          </w:p>
          <w:p w:rsidR="00DD7A3F" w:rsidRPr="002A2973" w:rsidRDefault="00DD7A3F" w:rsidP="009E4C3A">
            <w:pPr>
              <w:tabs>
                <w:tab w:val="num" w:pos="0"/>
                <w:tab w:val="left" w:pos="6943"/>
              </w:tabs>
              <w:jc w:val="both"/>
            </w:pPr>
            <w:r w:rsidRPr="002A2973">
              <w:t>- на праздниках и развлечениях</w:t>
            </w:r>
          </w:p>
          <w:p w:rsidR="00DD7A3F" w:rsidRPr="002A2973" w:rsidRDefault="00DD7A3F" w:rsidP="009E4C3A"/>
          <w:p w:rsidR="00DD7A3F" w:rsidRPr="002A2973" w:rsidRDefault="00DD7A3F" w:rsidP="009E4C3A"/>
          <w:p w:rsidR="00DD7A3F" w:rsidRPr="002A2973" w:rsidRDefault="00DD7A3F" w:rsidP="009E4C3A">
            <w:pPr>
              <w:rPr>
                <w:b/>
              </w:rPr>
            </w:pPr>
          </w:p>
        </w:tc>
        <w:tc>
          <w:tcPr>
            <w:tcW w:w="1625" w:type="pct"/>
          </w:tcPr>
          <w:p w:rsidR="00DD7A3F" w:rsidRPr="002A2973" w:rsidRDefault="00DD7A3F" w:rsidP="009E4C3A">
            <w:r w:rsidRPr="002A2973">
              <w:t>- обучение,</w:t>
            </w:r>
          </w:p>
          <w:p w:rsidR="00DD7A3F" w:rsidRPr="002A2973" w:rsidRDefault="00DD7A3F" w:rsidP="009E4C3A">
            <w:r w:rsidRPr="002A2973">
              <w:t xml:space="preserve">- напоминание, </w:t>
            </w:r>
          </w:p>
          <w:p w:rsidR="00DD7A3F" w:rsidRPr="002A2973" w:rsidRDefault="00DD7A3F" w:rsidP="009E4C3A">
            <w:r w:rsidRPr="002A2973">
              <w:t xml:space="preserve">- беседы, </w:t>
            </w:r>
          </w:p>
          <w:p w:rsidR="00DD7A3F" w:rsidRPr="002A2973" w:rsidRDefault="00DD7A3F" w:rsidP="009E4C3A">
            <w:r w:rsidRPr="002A2973">
              <w:t xml:space="preserve">- рассказывание потешек, </w:t>
            </w:r>
          </w:p>
          <w:p w:rsidR="00DD7A3F" w:rsidRPr="002A2973" w:rsidRDefault="00DD7A3F" w:rsidP="009E4C3A">
            <w:r>
              <w:t xml:space="preserve">- </w:t>
            </w:r>
            <w:r w:rsidRPr="002A2973">
              <w:t xml:space="preserve">разыгрывание игровых ситуаций, </w:t>
            </w:r>
          </w:p>
          <w:p w:rsidR="00DD7A3F" w:rsidRPr="002A2973" w:rsidRDefault="00DD7A3F" w:rsidP="009E4C3A">
            <w:r w:rsidRPr="002A2973">
              <w:t xml:space="preserve">- упражнение, </w:t>
            </w:r>
          </w:p>
          <w:p w:rsidR="00DD7A3F" w:rsidRPr="002A2973" w:rsidRDefault="00DD7A3F" w:rsidP="009E4C3A">
            <w:r w:rsidRPr="002A2973">
              <w:t xml:space="preserve">- объяснение, </w:t>
            </w:r>
          </w:p>
          <w:p w:rsidR="00DD7A3F" w:rsidRPr="002A2973" w:rsidRDefault="00DD7A3F" w:rsidP="009E4C3A">
            <w:r>
              <w:t>-</w:t>
            </w:r>
            <w:r w:rsidRPr="002A2973">
              <w:t>тематические досуги и праздники,</w:t>
            </w:r>
          </w:p>
          <w:p w:rsidR="00DD7A3F" w:rsidRPr="002A2973" w:rsidRDefault="00DD7A3F" w:rsidP="009E4C3A">
            <w:r>
              <w:t>-</w:t>
            </w:r>
            <w:r w:rsidRPr="002A2973">
              <w:t xml:space="preserve">продуктивная  </w:t>
            </w:r>
            <w:r>
              <w:t xml:space="preserve">музыкально-художественная </w:t>
            </w:r>
            <w:r w:rsidRPr="002A2973">
              <w:t>деятельность,</w:t>
            </w:r>
          </w:p>
          <w:p w:rsidR="00DD7A3F" w:rsidRDefault="00DD7A3F" w:rsidP="009E4C3A">
            <w:r w:rsidRPr="002A2973">
              <w:t>- заучивание пословиц, загадок, сказок народов региона,</w:t>
            </w:r>
          </w:p>
          <w:p w:rsidR="00DD7A3F" w:rsidRPr="002A2973" w:rsidRDefault="00DD7A3F" w:rsidP="009E4C3A">
            <w:r>
              <w:t>-разучивание подвижных игр,</w:t>
            </w:r>
          </w:p>
          <w:p w:rsidR="00DD7A3F" w:rsidRPr="002A2973" w:rsidRDefault="00DD7A3F" w:rsidP="009E4C3A">
            <w:r>
              <w:t xml:space="preserve"> -</w:t>
            </w:r>
            <w:r w:rsidRPr="002A2973">
              <w:t>драматизация сказок и рассказов народов региона,</w:t>
            </w:r>
          </w:p>
          <w:p w:rsidR="00DD7A3F" w:rsidRPr="00052DCC" w:rsidRDefault="00DD7A3F" w:rsidP="009E4C3A">
            <w:r>
              <w:t>-</w:t>
            </w:r>
            <w:r w:rsidRPr="002A2973">
              <w:t>слушание национальных музыкальных</w:t>
            </w:r>
            <w:r>
              <w:t xml:space="preserve"> произведений,</w:t>
            </w:r>
          </w:p>
        </w:tc>
        <w:tc>
          <w:tcPr>
            <w:tcW w:w="1323" w:type="pct"/>
          </w:tcPr>
          <w:p w:rsidR="00DD7A3F" w:rsidRPr="002A2973" w:rsidRDefault="00DD7A3F" w:rsidP="009E4C3A">
            <w:r>
              <w:t xml:space="preserve">- </w:t>
            </w:r>
            <w:r w:rsidRPr="002A2973">
              <w:t>создание условий для сюжетно-</w:t>
            </w:r>
            <w:r>
              <w:t xml:space="preserve">ролевых игр народной тематики, </w:t>
            </w:r>
            <w:r w:rsidRPr="002A2973">
              <w:t xml:space="preserve"> </w:t>
            </w:r>
          </w:p>
          <w:p w:rsidR="00DD7A3F" w:rsidRPr="002A2973" w:rsidRDefault="00DD7A3F" w:rsidP="009E4C3A">
            <w:r w:rsidRPr="002A2973">
              <w:t>- подготовка декораций</w:t>
            </w:r>
            <w:r>
              <w:t>, а</w:t>
            </w:r>
            <w:r w:rsidRPr="002A2973">
              <w:t>т</w:t>
            </w:r>
            <w:r>
              <w:t xml:space="preserve">рибутов, элементов костюмов </w:t>
            </w:r>
            <w:r w:rsidRPr="002A2973">
              <w:t>для организации</w:t>
            </w:r>
            <w:r>
              <w:t xml:space="preserve"> досугов и </w:t>
            </w:r>
            <w:r w:rsidRPr="002A2973">
              <w:t xml:space="preserve"> игр-драматизаций по народным сказкам</w:t>
            </w:r>
          </w:p>
          <w:p w:rsidR="00DD7A3F" w:rsidRPr="002A2973" w:rsidRDefault="00DD7A3F" w:rsidP="009E4C3A">
            <w:pPr>
              <w:rPr>
                <w:b/>
              </w:rPr>
            </w:pPr>
          </w:p>
        </w:tc>
        <w:tc>
          <w:tcPr>
            <w:tcW w:w="952" w:type="pct"/>
          </w:tcPr>
          <w:p w:rsidR="00DD7A3F" w:rsidRPr="002A2973" w:rsidRDefault="00DD7A3F" w:rsidP="009E4C3A">
            <w:pPr>
              <w:jc w:val="both"/>
            </w:pPr>
            <w:r w:rsidRPr="002A2973">
              <w:t>- прослушивание народных песен, музыкальных произведений,</w:t>
            </w:r>
          </w:p>
          <w:p w:rsidR="00DD7A3F" w:rsidRPr="002A2973" w:rsidRDefault="00DD7A3F" w:rsidP="009E4C3A">
            <w:pPr>
              <w:jc w:val="both"/>
            </w:pPr>
            <w:r>
              <w:t>-</w:t>
            </w:r>
            <w:r w:rsidRPr="002A2973">
              <w:t xml:space="preserve">заучивание народных песен, </w:t>
            </w:r>
          </w:p>
          <w:p w:rsidR="00DD7A3F" w:rsidRPr="002A2973" w:rsidRDefault="00DD7A3F" w:rsidP="009E4C3A">
            <w:pPr>
              <w:jc w:val="both"/>
            </w:pPr>
          </w:p>
          <w:p w:rsidR="00DD7A3F" w:rsidRPr="002A2973" w:rsidRDefault="00DD7A3F" w:rsidP="009E4C3A">
            <w:pPr>
              <w:rPr>
                <w:b/>
              </w:rPr>
            </w:pPr>
          </w:p>
        </w:tc>
      </w:tr>
    </w:tbl>
    <w:p w:rsidR="00DD7A3F" w:rsidRDefault="00DD7A3F" w:rsidP="00DD7A3F">
      <w:pPr>
        <w:jc w:val="both"/>
      </w:pPr>
    </w:p>
    <w:p w:rsidR="001F189A" w:rsidRDefault="001F189A" w:rsidP="00A960F6">
      <w:pPr>
        <w:keepNext/>
        <w:shd w:val="clear" w:color="auto" w:fill="FFFFFF"/>
        <w:ind w:left="360"/>
        <w:jc w:val="center"/>
        <w:rPr>
          <w:rFonts w:eastAsia="Calibri"/>
          <w:b/>
          <w:bCs/>
          <w:color w:val="FF0000"/>
          <w:sz w:val="32"/>
          <w:szCs w:val="32"/>
        </w:rPr>
      </w:pPr>
    </w:p>
    <w:p w:rsidR="00A960F6" w:rsidRPr="0000119D" w:rsidRDefault="007B354C" w:rsidP="00A960F6">
      <w:pPr>
        <w:keepNext/>
        <w:shd w:val="clear" w:color="auto" w:fill="FFFFFF"/>
        <w:ind w:left="360"/>
        <w:jc w:val="center"/>
        <w:rPr>
          <w:rFonts w:eastAsia="Calibri"/>
          <w:b/>
          <w:bCs/>
          <w:sz w:val="32"/>
          <w:szCs w:val="32"/>
        </w:rPr>
      </w:pPr>
      <w:r w:rsidRPr="0000119D">
        <w:rPr>
          <w:rFonts w:eastAsia="Calibri"/>
          <w:b/>
          <w:bCs/>
          <w:sz w:val="32"/>
          <w:szCs w:val="32"/>
          <w:lang w:val="en-US"/>
        </w:rPr>
        <w:t>III</w:t>
      </w:r>
      <w:r w:rsidRPr="0000119D">
        <w:rPr>
          <w:rFonts w:eastAsia="Calibri"/>
          <w:b/>
          <w:bCs/>
          <w:sz w:val="32"/>
          <w:szCs w:val="32"/>
        </w:rPr>
        <w:t xml:space="preserve">. </w:t>
      </w:r>
      <w:r w:rsidR="00A960F6" w:rsidRPr="0000119D">
        <w:rPr>
          <w:rFonts w:eastAsia="Calibri"/>
          <w:b/>
          <w:bCs/>
          <w:sz w:val="32"/>
          <w:szCs w:val="32"/>
        </w:rPr>
        <w:t>ОРГАНИЗАЦИОННЫЙ РАЗДЕЛ</w:t>
      </w:r>
    </w:p>
    <w:p w:rsidR="00A960F6" w:rsidRPr="00023EA6" w:rsidRDefault="00A960F6" w:rsidP="00A960F6">
      <w:pPr>
        <w:tabs>
          <w:tab w:val="right" w:leader="dot" w:pos="9638"/>
        </w:tabs>
        <w:rPr>
          <w:rFonts w:eastAsia="Calibri"/>
        </w:rPr>
      </w:pPr>
    </w:p>
    <w:p w:rsidR="00A960F6" w:rsidRPr="00023EA6" w:rsidRDefault="00A960F6" w:rsidP="00A960F6">
      <w:pPr>
        <w:keepNext/>
        <w:shd w:val="clear" w:color="auto" w:fill="FFFFFF"/>
        <w:rPr>
          <w:rFonts w:eastAsia="Calibri"/>
          <w:b/>
          <w:i/>
          <w:u w:val="single"/>
        </w:rPr>
      </w:pPr>
      <w:r w:rsidRPr="00023EA6">
        <w:rPr>
          <w:rFonts w:eastAsia="Calibri"/>
          <w:b/>
          <w:i/>
          <w:u w:val="single"/>
        </w:rPr>
        <w:t>Обязательная часть</w:t>
      </w:r>
    </w:p>
    <w:p w:rsidR="00A960F6" w:rsidRPr="00023EA6" w:rsidRDefault="00A960F6" w:rsidP="00A960F6">
      <w:pPr>
        <w:keepNext/>
        <w:shd w:val="clear" w:color="auto" w:fill="FFFFFF"/>
        <w:jc w:val="both"/>
        <w:rPr>
          <w:rFonts w:ascii="Calibri" w:eastAsia="Calibri" w:hAnsi="Calibri"/>
        </w:rPr>
      </w:pPr>
    </w:p>
    <w:p w:rsidR="00A960F6" w:rsidRPr="004D131F" w:rsidRDefault="00A960F6" w:rsidP="004D131F">
      <w:pPr>
        <w:keepNext/>
        <w:shd w:val="clear" w:color="auto" w:fill="FFFFFF"/>
        <w:rPr>
          <w:rFonts w:ascii="Calibri" w:eastAsia="Calibri" w:hAnsi="Calibri"/>
        </w:rPr>
      </w:pPr>
      <w:r w:rsidRPr="004D131F">
        <w:rPr>
          <w:rFonts w:eastAsia="Calibri"/>
          <w:b/>
          <w:bCs/>
        </w:rPr>
        <w:t>3.1. Психолого-педагогические условия, обеспечивающие развитие ребенка</w:t>
      </w:r>
    </w:p>
    <w:p w:rsidR="00A960F6" w:rsidRPr="00023EA6" w:rsidRDefault="00A960F6" w:rsidP="00A960F6">
      <w:pPr>
        <w:shd w:val="clear" w:color="auto" w:fill="FFFFFF"/>
        <w:ind w:firstLine="568"/>
        <w:jc w:val="both"/>
        <w:rPr>
          <w:rFonts w:ascii="Calibri" w:eastAsia="Calibri" w:hAnsi="Calibri"/>
        </w:rPr>
      </w:pPr>
      <w:r w:rsidRPr="00023EA6">
        <w:rPr>
          <w:rFonts w:eastAsia="Calibri"/>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A960F6" w:rsidRPr="00023EA6" w:rsidRDefault="00A960F6" w:rsidP="00A960F6">
      <w:pPr>
        <w:shd w:val="clear" w:color="auto" w:fill="FFFFFF"/>
        <w:ind w:firstLine="568"/>
        <w:jc w:val="both"/>
        <w:rPr>
          <w:rFonts w:ascii="Calibri" w:eastAsia="Calibri" w:hAnsi="Calibri"/>
        </w:rPr>
      </w:pPr>
      <w:r w:rsidRPr="00023EA6">
        <w:rPr>
          <w:rFonts w:eastAsia="Calibri"/>
          <w:b/>
          <w:bCs/>
          <w:i/>
          <w:iCs/>
        </w:rPr>
        <w:t>1. Личностно-порождающее взаимодействие взрослых с детьми,</w:t>
      </w:r>
      <w:r w:rsidRPr="00023EA6">
        <w:rPr>
          <w:rFonts w:eastAsia="Calibri"/>
        </w:rPr>
        <w:t>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A960F6" w:rsidRPr="00023EA6" w:rsidRDefault="00A960F6" w:rsidP="00A960F6">
      <w:pPr>
        <w:shd w:val="clear" w:color="auto" w:fill="FFFFFF"/>
        <w:ind w:firstLine="568"/>
        <w:jc w:val="both"/>
        <w:rPr>
          <w:rFonts w:ascii="Calibri" w:eastAsia="Calibri" w:hAnsi="Calibri"/>
        </w:rPr>
      </w:pPr>
      <w:r w:rsidRPr="00023EA6">
        <w:rPr>
          <w:rFonts w:eastAsia="Calibri"/>
          <w:b/>
          <w:bCs/>
          <w:i/>
          <w:iCs/>
        </w:rPr>
        <w:t>2. Ориентированность педагогической оценки на относительные показатели детской успешности, </w:t>
      </w:r>
      <w:r w:rsidRPr="00023EA6">
        <w:rPr>
          <w:rFonts w:eastAsia="Calibri"/>
        </w:rPr>
        <w:t>то есть сравнение нынешних и предыдущих достижений ребенка, стимулирование самооценки.</w:t>
      </w:r>
    </w:p>
    <w:p w:rsidR="00A960F6" w:rsidRPr="00023EA6" w:rsidRDefault="00A960F6" w:rsidP="00A960F6">
      <w:pPr>
        <w:shd w:val="clear" w:color="auto" w:fill="FFFFFF"/>
        <w:ind w:firstLine="568"/>
        <w:jc w:val="both"/>
        <w:rPr>
          <w:rFonts w:ascii="Calibri" w:eastAsia="Calibri" w:hAnsi="Calibri"/>
        </w:rPr>
      </w:pPr>
      <w:r w:rsidRPr="00023EA6">
        <w:rPr>
          <w:rFonts w:eastAsia="Calibri"/>
          <w:b/>
          <w:bCs/>
          <w:i/>
          <w:iCs/>
        </w:rPr>
        <w:t>3. Формирование игры </w:t>
      </w:r>
      <w:r w:rsidRPr="00023EA6">
        <w:rPr>
          <w:rFonts w:eastAsia="Calibri"/>
        </w:rPr>
        <w:t>как важнейшего фактора развития ребенка.</w:t>
      </w:r>
    </w:p>
    <w:p w:rsidR="00A960F6" w:rsidRPr="00023EA6" w:rsidRDefault="00A960F6" w:rsidP="00A960F6">
      <w:pPr>
        <w:shd w:val="clear" w:color="auto" w:fill="FFFFFF"/>
        <w:ind w:firstLine="568"/>
        <w:jc w:val="both"/>
        <w:rPr>
          <w:rFonts w:ascii="Calibri" w:eastAsia="Calibri" w:hAnsi="Calibri"/>
        </w:rPr>
      </w:pPr>
      <w:r w:rsidRPr="00023EA6">
        <w:rPr>
          <w:rFonts w:eastAsia="Calibri"/>
          <w:b/>
          <w:bCs/>
          <w:i/>
          <w:iCs/>
        </w:rPr>
        <w:t>4. Создание развивающей образовательной среды, </w:t>
      </w:r>
      <w:r w:rsidRPr="00023EA6">
        <w:rPr>
          <w:rFonts w:eastAsia="Calibri"/>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A960F6" w:rsidRPr="00023EA6" w:rsidRDefault="00A960F6" w:rsidP="00A960F6">
      <w:pPr>
        <w:shd w:val="clear" w:color="auto" w:fill="FFFFFF"/>
        <w:ind w:firstLine="568"/>
        <w:jc w:val="both"/>
        <w:rPr>
          <w:rFonts w:ascii="Calibri" w:eastAsia="Calibri" w:hAnsi="Calibri"/>
        </w:rPr>
      </w:pPr>
      <w:r w:rsidRPr="00023EA6">
        <w:rPr>
          <w:rFonts w:eastAsia="Calibri"/>
          <w:b/>
          <w:bCs/>
          <w:i/>
          <w:iCs/>
        </w:rPr>
        <w:t>5. Сбалансированность репродуктивной</w:t>
      </w:r>
      <w:r w:rsidRPr="00023EA6">
        <w:rPr>
          <w:rFonts w:eastAsia="Calibri"/>
        </w:rPr>
        <w:t> (воспроизводящей готовый образец) </w:t>
      </w:r>
      <w:r w:rsidRPr="00023EA6">
        <w:rPr>
          <w:rFonts w:eastAsia="Calibri"/>
          <w:b/>
          <w:bCs/>
          <w:i/>
          <w:iCs/>
        </w:rPr>
        <w:t>и продуктивной </w:t>
      </w:r>
      <w:r w:rsidRPr="00023EA6">
        <w:rPr>
          <w:rFonts w:eastAsia="Calibri"/>
        </w:rPr>
        <w:t>(производящей субъективно новый продукт) </w:t>
      </w:r>
      <w:r w:rsidRPr="00023EA6">
        <w:rPr>
          <w:rFonts w:eastAsia="Calibri"/>
          <w:b/>
          <w:bCs/>
          <w:i/>
          <w:iCs/>
        </w:rPr>
        <w:t>деятельности, </w:t>
      </w:r>
      <w:r w:rsidRPr="00023EA6">
        <w:rPr>
          <w:rFonts w:eastAsia="Calibri"/>
        </w:rPr>
        <w:t xml:space="preserve">то есть деятельности по </w:t>
      </w:r>
      <w:r w:rsidRPr="00023EA6">
        <w:rPr>
          <w:rFonts w:eastAsia="Calibri"/>
        </w:rPr>
        <w:lastRenderedPageBreak/>
        <w:t>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A960F6" w:rsidRPr="00023EA6" w:rsidRDefault="00A960F6" w:rsidP="00A960F6">
      <w:pPr>
        <w:shd w:val="clear" w:color="auto" w:fill="FFFFFF"/>
        <w:ind w:firstLine="568"/>
        <w:jc w:val="both"/>
        <w:rPr>
          <w:rFonts w:ascii="Calibri" w:eastAsia="Calibri" w:hAnsi="Calibri"/>
        </w:rPr>
      </w:pPr>
      <w:r w:rsidRPr="00023EA6">
        <w:rPr>
          <w:rFonts w:eastAsia="Calibri"/>
          <w:b/>
          <w:bCs/>
          <w:i/>
          <w:iCs/>
        </w:rPr>
        <w:t>6. Участие семьи </w:t>
      </w:r>
      <w:r w:rsidRPr="00023EA6">
        <w:rPr>
          <w:rFonts w:eastAsia="Calibri"/>
        </w:rPr>
        <w:t>как необходимое условие для полноценного развития ребенка дошкольного возраста.</w:t>
      </w:r>
    </w:p>
    <w:p w:rsidR="00A960F6" w:rsidRPr="00023EA6" w:rsidRDefault="00A960F6" w:rsidP="00A960F6">
      <w:pPr>
        <w:shd w:val="clear" w:color="auto" w:fill="FFFFFF"/>
        <w:ind w:firstLine="568"/>
        <w:jc w:val="both"/>
        <w:rPr>
          <w:rFonts w:eastAsia="Calibri"/>
        </w:rPr>
      </w:pPr>
      <w:r w:rsidRPr="00023EA6">
        <w:rPr>
          <w:rFonts w:eastAsia="Calibri"/>
          <w:b/>
          <w:bCs/>
          <w:i/>
          <w:iCs/>
        </w:rPr>
        <w:t>7. Профессиональное развитие педагогов, </w:t>
      </w:r>
      <w:r w:rsidRPr="00023EA6">
        <w:rPr>
          <w:rFonts w:eastAsia="Calibri"/>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A960F6" w:rsidRPr="00023EA6" w:rsidRDefault="00A960F6" w:rsidP="00A960F6">
      <w:pPr>
        <w:tabs>
          <w:tab w:val="right" w:leader="dot" w:pos="9638"/>
        </w:tabs>
        <w:rPr>
          <w:rFonts w:eastAsia="Calibri"/>
        </w:rPr>
      </w:pPr>
    </w:p>
    <w:p w:rsidR="00A960F6" w:rsidRPr="00023EA6" w:rsidRDefault="00A960F6" w:rsidP="00A960F6">
      <w:pPr>
        <w:shd w:val="clear" w:color="auto" w:fill="FFFFFF"/>
        <w:jc w:val="both"/>
        <w:rPr>
          <w:rFonts w:ascii="Calibri" w:eastAsia="Calibri" w:hAnsi="Calibri"/>
          <w:color w:val="FF0000"/>
        </w:rPr>
      </w:pPr>
    </w:p>
    <w:p w:rsidR="00A960F6" w:rsidRPr="004D131F" w:rsidRDefault="00A960F6" w:rsidP="004D131F">
      <w:pPr>
        <w:keepNext/>
        <w:shd w:val="clear" w:color="auto" w:fill="FFFFFF"/>
        <w:rPr>
          <w:rFonts w:ascii="Calibri" w:eastAsia="Calibri" w:hAnsi="Calibri"/>
        </w:rPr>
      </w:pPr>
      <w:r w:rsidRPr="004D131F">
        <w:rPr>
          <w:rFonts w:eastAsia="Calibri"/>
          <w:b/>
          <w:bCs/>
        </w:rPr>
        <w:t>3.2. Организация развивающей предметно-пространственной среды</w:t>
      </w:r>
    </w:p>
    <w:p w:rsidR="00A960F6" w:rsidRPr="006E105F" w:rsidRDefault="00A960F6" w:rsidP="00A960F6">
      <w:pPr>
        <w:jc w:val="both"/>
        <w:rPr>
          <w:color w:val="FF0000"/>
        </w:rPr>
      </w:pPr>
      <w:r w:rsidRPr="006E105F">
        <w:rPr>
          <w:b/>
        </w:rPr>
        <w:t>Обязательная часть</w:t>
      </w:r>
      <w:r w:rsidRPr="006E105F">
        <w:rPr>
          <w:color w:val="FF0000"/>
        </w:rPr>
        <w:t xml:space="preserve"> </w:t>
      </w:r>
    </w:p>
    <w:p w:rsidR="00A960F6" w:rsidRPr="00023EA6" w:rsidRDefault="00A960F6" w:rsidP="00A960F6">
      <w:pPr>
        <w:shd w:val="clear" w:color="auto" w:fill="FFFFFF"/>
        <w:ind w:firstLine="568"/>
        <w:jc w:val="both"/>
        <w:rPr>
          <w:rFonts w:eastAsia="Calibri"/>
        </w:rPr>
      </w:pPr>
      <w:r w:rsidRPr="00023EA6">
        <w:rPr>
          <w:rFonts w:eastAsia="Calibri"/>
        </w:rPr>
        <w:t xml:space="preserve">Развивающая предметно-пространственная среда  (далее – РППС)  соответствует требованиям Стандарта и санитарно-эпидемиологическим требованиям </w:t>
      </w:r>
    </w:p>
    <w:p w:rsidR="00A960F6" w:rsidRPr="00023EA6" w:rsidRDefault="00A960F6" w:rsidP="00A960F6">
      <w:pPr>
        <w:shd w:val="clear" w:color="auto" w:fill="FFFFFF"/>
        <w:ind w:firstLine="568"/>
        <w:jc w:val="both"/>
        <w:rPr>
          <w:rFonts w:eastAsia="Calibri"/>
        </w:rPr>
      </w:pPr>
      <w:r w:rsidRPr="00023EA6">
        <w:rPr>
          <w:rFonts w:eastAsia="Calibri"/>
        </w:rPr>
        <w:t xml:space="preserve">Развивающая предметно-пространственная среда </w:t>
      </w:r>
      <w:r w:rsidRPr="00023EA6">
        <w:rPr>
          <w:rFonts w:eastAsia="Calibri"/>
          <w:i/>
          <w:iCs/>
        </w:rPr>
        <w:t xml:space="preserve"> обеспечивает реализацию рабочей программы</w:t>
      </w:r>
    </w:p>
    <w:p w:rsidR="00A960F6" w:rsidRPr="00023EA6" w:rsidRDefault="00A960F6" w:rsidP="00A960F6">
      <w:pPr>
        <w:jc w:val="both"/>
        <w:rPr>
          <w:color w:val="FF0000"/>
        </w:rPr>
      </w:pPr>
      <w:r w:rsidRPr="00023EA6">
        <w:t>Развивающая предметно-пространственная среда – часть образовательной среды, представленная специально организованным пространством,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A960F6" w:rsidRPr="00023EA6" w:rsidRDefault="00A960F6" w:rsidP="00A960F6">
      <w:pPr>
        <w:shd w:val="clear" w:color="auto" w:fill="FFFFFF"/>
        <w:ind w:firstLine="568"/>
        <w:jc w:val="both"/>
        <w:rPr>
          <w:rFonts w:eastAsia="Calibri"/>
        </w:rPr>
      </w:pPr>
    </w:p>
    <w:p w:rsidR="00A960F6" w:rsidRPr="00023EA6" w:rsidRDefault="00A960F6" w:rsidP="00A960F6">
      <w:pPr>
        <w:shd w:val="clear" w:color="auto" w:fill="FFFFFF"/>
        <w:ind w:firstLine="568"/>
        <w:jc w:val="both"/>
        <w:rPr>
          <w:rFonts w:eastAsia="Calibri"/>
        </w:rPr>
      </w:pPr>
      <w:r w:rsidRPr="00023EA6">
        <w:rPr>
          <w:rFonts w:eastAsia="Calibri"/>
          <w:color w:val="000000"/>
          <w:shd w:val="clear" w:color="auto" w:fill="FFFFFF"/>
        </w:rPr>
        <w:t>Музыкальный зал в детском саду – это, как правило, самое большое, светлое и наилучшим образом оборудованное помещение, это визитная карточка детского сада. Здесь проходят не только занятия с детьми, но и всевозможные праздники, развлечения и другие мероприятия для детей, сотрудников и родителей. Поэтому здесь, как и в любом помещении детского сада, крайне актуальны требования СанПиНов и соблюдение правил противопожарной безопасности.</w:t>
      </w:r>
    </w:p>
    <w:p w:rsidR="00A960F6" w:rsidRPr="00023EA6" w:rsidRDefault="00A960F6" w:rsidP="00A960F6">
      <w:pPr>
        <w:shd w:val="clear" w:color="auto" w:fill="FFFFFF"/>
        <w:ind w:firstLine="568"/>
        <w:jc w:val="both"/>
        <w:rPr>
          <w:rFonts w:eastAsia="Calibri"/>
        </w:rPr>
      </w:pPr>
    </w:p>
    <w:p w:rsidR="00A960F6" w:rsidRPr="0011033A" w:rsidRDefault="00A960F6" w:rsidP="00A960F6">
      <w:pPr>
        <w:shd w:val="clear" w:color="auto" w:fill="FFFFFF"/>
        <w:rPr>
          <w:rFonts w:ascii="Calibri" w:hAnsi="Calibri" w:cs="Calibri"/>
          <w:color w:val="000000"/>
        </w:rPr>
      </w:pPr>
      <w:r w:rsidRPr="0011033A">
        <w:rPr>
          <w:bCs/>
          <w:color w:val="000000"/>
          <w:u w:val="single"/>
        </w:rPr>
        <w:t>Рабочая зона.</w:t>
      </w:r>
    </w:p>
    <w:p w:rsidR="00A960F6" w:rsidRPr="00023EA6" w:rsidRDefault="00A960F6" w:rsidP="00A960F6">
      <w:pPr>
        <w:shd w:val="clear" w:color="auto" w:fill="FFFFFF"/>
        <w:rPr>
          <w:rFonts w:ascii="Calibri" w:hAnsi="Calibri" w:cs="Calibri"/>
          <w:color w:val="000000"/>
        </w:rPr>
      </w:pPr>
      <w:r w:rsidRPr="00023EA6">
        <w:rPr>
          <w:rFonts w:eastAsia="Calibri"/>
          <w:color w:val="000000"/>
        </w:rPr>
        <w:t>Поскольку рабочая зона всегда подразумевает продуктивную деятельность, то говорить о ней мы можем только в контексте интеграции с другими образовательными областями, прибегающими к продуктивной деятельности. Однако основными зонами музыкального зала являются активная зона и спокойная зона.</w:t>
      </w:r>
    </w:p>
    <w:p w:rsidR="00A960F6" w:rsidRPr="0011033A" w:rsidRDefault="00A960F6" w:rsidP="00A960F6">
      <w:pPr>
        <w:shd w:val="clear" w:color="auto" w:fill="FFFFFF"/>
        <w:rPr>
          <w:rFonts w:ascii="Calibri" w:hAnsi="Calibri" w:cs="Calibri"/>
          <w:color w:val="000000"/>
        </w:rPr>
      </w:pPr>
      <w:r w:rsidRPr="0011033A">
        <w:rPr>
          <w:bCs/>
          <w:color w:val="000000"/>
          <w:u w:val="single"/>
        </w:rPr>
        <w:t>Активная зона.</w:t>
      </w:r>
    </w:p>
    <w:p w:rsidR="00A960F6" w:rsidRPr="00023EA6" w:rsidRDefault="00A960F6" w:rsidP="00A960F6">
      <w:pPr>
        <w:shd w:val="clear" w:color="auto" w:fill="FFFFFF"/>
        <w:jc w:val="both"/>
        <w:rPr>
          <w:rFonts w:ascii="Calibri" w:hAnsi="Calibri" w:cs="Calibri"/>
          <w:color w:val="000000"/>
        </w:rPr>
      </w:pPr>
      <w:proofErr w:type="gramStart"/>
      <w:r w:rsidRPr="00023EA6">
        <w:rPr>
          <w:rFonts w:eastAsia="Calibri"/>
          <w:color w:val="000000"/>
        </w:rPr>
        <w:t>В условиях музыкального зала активной зоной можно считать достаточно большое свободное пространство для музыкального движения: дидактические игры для развития чувства ритма, танцевально-ритмические упражнения, игровое музыкально-двигательное творчество и т. д. Поскольку некоторая часть активной деятельности может происходить сидя или лежа на полу, то желательно наличие ковра на полу такого размера, чтобы все дети чувствовали себя не стесненно, имели возможность свободно отвести</w:t>
      </w:r>
      <w:proofErr w:type="gramEnd"/>
      <w:r w:rsidRPr="00023EA6">
        <w:rPr>
          <w:rFonts w:eastAsia="Calibri"/>
          <w:color w:val="000000"/>
        </w:rPr>
        <w:t xml:space="preserve"> локти от туловища. В активной зоне не должно быть громоздкой мебели и декораций. Все стеллажи в этой зоне должны быть надежно закреплены. Фортепиано должно быть расположено таким образом, чтобы музыкальный руководитель, исполняя музыкальное произведение, мог видеть абсолютно всех детей. Также в этой зоне должны быть смонтированы технические средства обучения вне доступа детей.</w:t>
      </w:r>
    </w:p>
    <w:p w:rsidR="00A960F6" w:rsidRPr="0011033A" w:rsidRDefault="00A960F6" w:rsidP="00A960F6">
      <w:pPr>
        <w:shd w:val="clear" w:color="auto" w:fill="FFFFFF"/>
        <w:jc w:val="both"/>
        <w:rPr>
          <w:rFonts w:ascii="Calibri" w:hAnsi="Calibri" w:cs="Calibri"/>
          <w:color w:val="000000"/>
        </w:rPr>
      </w:pPr>
      <w:r w:rsidRPr="0011033A">
        <w:rPr>
          <w:bCs/>
          <w:color w:val="000000"/>
          <w:u w:val="single"/>
        </w:rPr>
        <w:t>Спокойная зона.</w:t>
      </w:r>
    </w:p>
    <w:p w:rsidR="00A960F6" w:rsidRPr="00023EA6" w:rsidRDefault="00A960F6" w:rsidP="00A960F6">
      <w:pPr>
        <w:shd w:val="clear" w:color="auto" w:fill="FFFFFF"/>
        <w:jc w:val="both"/>
        <w:rPr>
          <w:rFonts w:ascii="Calibri" w:hAnsi="Calibri" w:cs="Calibri"/>
          <w:color w:val="000000"/>
        </w:rPr>
      </w:pPr>
      <w:r w:rsidRPr="00023EA6">
        <w:rPr>
          <w:rFonts w:eastAsia="Calibri"/>
          <w:color w:val="000000"/>
        </w:rPr>
        <w:t>Если активная зона – самая большая по площади, то спокойную зону в музыкальном зале вполне можно считать самой важной, самой значимой для музыкального воспитания. Здесь осуществляются такие важнейшие виды музыкальной деятельности как восприятие музыки и пение. Восприятие музыки можно считать основополагающим видом деятельности в музыкальном воспитании дошкольника. От того, насколько ребенок подготовлен к восприятию музыки, насколько сформирован навык и интерес к слушанию и восприятию музыки, зависит качество осуществления всех остальных видов музыкальной деятельности. Поэтому к организации ППС в спокойной зоне музыкального зала нужно подойти с особой тщательностью.</w:t>
      </w:r>
    </w:p>
    <w:p w:rsidR="00A960F6" w:rsidRPr="00023EA6" w:rsidRDefault="00A960F6" w:rsidP="00A960F6">
      <w:pPr>
        <w:shd w:val="clear" w:color="auto" w:fill="FFFFFF"/>
        <w:jc w:val="both"/>
        <w:rPr>
          <w:rFonts w:ascii="Calibri" w:hAnsi="Calibri" w:cs="Calibri"/>
          <w:color w:val="000000"/>
        </w:rPr>
      </w:pPr>
      <w:proofErr w:type="gramStart"/>
      <w:r w:rsidRPr="00023EA6">
        <w:rPr>
          <w:rFonts w:eastAsia="Calibri"/>
          <w:color w:val="000000"/>
        </w:rPr>
        <w:t xml:space="preserve">Оборудование спокойной зоны состоит из музыкального инструмента (как правило, это фортепиано, пространства, где дети могут сидеть на стульях или стоять, мольберта, на который можно поставить </w:t>
      </w:r>
      <w:r w:rsidRPr="00023EA6">
        <w:rPr>
          <w:rFonts w:eastAsia="Calibri"/>
          <w:color w:val="000000"/>
        </w:rPr>
        <w:lastRenderedPageBreak/>
        <w:t>наглядный материал, стеллажа или столика, если нужно поставить макет или посадить игрушку, используемую в игровой ситуации.</w:t>
      </w:r>
      <w:proofErr w:type="gramEnd"/>
    </w:p>
    <w:p w:rsidR="00A960F6" w:rsidRPr="00023EA6" w:rsidRDefault="00A960F6" w:rsidP="00A960F6">
      <w:pPr>
        <w:shd w:val="clear" w:color="auto" w:fill="FFFFFF"/>
        <w:jc w:val="both"/>
        <w:rPr>
          <w:rFonts w:ascii="Calibri" w:hAnsi="Calibri" w:cs="Calibri"/>
          <w:color w:val="000000"/>
        </w:rPr>
      </w:pPr>
      <w:r w:rsidRPr="00023EA6">
        <w:rPr>
          <w:rFonts w:eastAsia="Calibri"/>
          <w:color w:val="000000"/>
        </w:rPr>
        <w:t>В этой зоне, как ни в какой другой, необходимо соблюдать важнейший принцип организации ППС «глаза в глаза». Это возможно только тогда, когда дети располагаются справа от музыкального руководителя.</w:t>
      </w:r>
    </w:p>
    <w:p w:rsidR="001F189A" w:rsidRDefault="00A960F6" w:rsidP="001F189A">
      <w:pPr>
        <w:tabs>
          <w:tab w:val="right" w:leader="dot" w:pos="9638"/>
        </w:tabs>
        <w:jc w:val="both"/>
        <w:rPr>
          <w:rFonts w:eastAsia="Calibri"/>
        </w:rPr>
      </w:pPr>
      <w:r w:rsidRPr="00023EA6">
        <w:rPr>
          <w:rFonts w:eastAsia="Calibri"/>
        </w:rPr>
        <w:t xml:space="preserve">В музыкальном зале предметно-пространственная среда обеспечивает возможность реализации  общения и совместной деятельности детей как </w:t>
      </w:r>
      <w:proofErr w:type="gramStart"/>
      <w:r w:rsidRPr="00023EA6">
        <w:rPr>
          <w:rFonts w:eastAsia="Calibri"/>
        </w:rPr>
        <w:t>со</w:t>
      </w:r>
      <w:proofErr w:type="gramEnd"/>
      <w:r w:rsidRPr="00023EA6">
        <w:rPr>
          <w:rFonts w:eastAsia="Calibri"/>
        </w:rPr>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w:t>
      </w:r>
      <w:r w:rsidR="001F189A">
        <w:rPr>
          <w:rFonts w:eastAsia="Calibri"/>
        </w:rPr>
        <w:t>тветствии со своими интересами.</w:t>
      </w:r>
    </w:p>
    <w:p w:rsidR="00A960F6" w:rsidRPr="006E105F" w:rsidRDefault="00A960F6" w:rsidP="001F189A">
      <w:pPr>
        <w:tabs>
          <w:tab w:val="right" w:leader="dot" w:pos="9638"/>
        </w:tabs>
        <w:jc w:val="both"/>
        <w:rPr>
          <w:rFonts w:eastAsia="Calibri"/>
        </w:rPr>
      </w:pPr>
      <w:r w:rsidRPr="006E105F">
        <w:rPr>
          <w:rFonts w:eastAsia="Calibri"/>
          <w:b/>
        </w:rPr>
        <w:t>Часть, формируемая участниками образовательных отношений</w:t>
      </w:r>
    </w:p>
    <w:p w:rsidR="00A960F6" w:rsidRPr="006E105F" w:rsidRDefault="00A960F6" w:rsidP="006E105F">
      <w:pPr>
        <w:keepNext/>
        <w:shd w:val="clear" w:color="auto" w:fill="FFFFFF"/>
        <w:ind w:firstLine="568"/>
        <w:jc w:val="both"/>
        <w:rPr>
          <w:rFonts w:ascii="Calibri" w:eastAsia="Calibri" w:hAnsi="Calibri"/>
        </w:rPr>
      </w:pPr>
      <w:r w:rsidRPr="00023EA6">
        <w:rPr>
          <w:rFonts w:eastAsia="Calibri"/>
        </w:rPr>
        <w:t>РППС для реа</w:t>
      </w:r>
      <w:r w:rsidR="006E105F">
        <w:rPr>
          <w:rFonts w:eastAsia="Calibri"/>
        </w:rPr>
        <w:t xml:space="preserve">лизации программы «Юный эколог» состоит из </w:t>
      </w:r>
      <w:r w:rsidR="006E105F">
        <w:rPr>
          <w:rFonts w:ascii="Calibri" w:eastAsia="Calibri" w:hAnsi="Calibri"/>
        </w:rPr>
        <w:t>н</w:t>
      </w:r>
      <w:r w:rsidR="006E105F">
        <w:rPr>
          <w:rFonts w:eastAsia="Calibri"/>
          <w:bCs/>
        </w:rPr>
        <w:t xml:space="preserve">аглядного-демонстрационного </w:t>
      </w:r>
      <w:r w:rsidRPr="00023EA6">
        <w:rPr>
          <w:rFonts w:eastAsia="Calibri"/>
          <w:bCs/>
        </w:rPr>
        <w:t xml:space="preserve"> материал</w:t>
      </w:r>
      <w:r w:rsidR="006E105F">
        <w:rPr>
          <w:rFonts w:eastAsia="Calibri"/>
          <w:bCs/>
        </w:rPr>
        <w:t xml:space="preserve">а  - </w:t>
      </w:r>
      <w:r w:rsidRPr="00023EA6">
        <w:rPr>
          <w:rFonts w:eastAsia="Calibri"/>
          <w:bCs/>
        </w:rPr>
        <w:t>маски и шапочки животных, зверей, картинки, листочки, снежинки</w:t>
      </w:r>
      <w:r w:rsidR="007C336C">
        <w:rPr>
          <w:rFonts w:eastAsia="Calibri"/>
          <w:bCs/>
        </w:rPr>
        <w:t>, капельки</w:t>
      </w:r>
      <w:r w:rsidR="006E105F">
        <w:rPr>
          <w:rFonts w:eastAsia="Calibri"/>
          <w:bCs/>
        </w:rPr>
        <w:t xml:space="preserve"> и др.</w:t>
      </w:r>
    </w:p>
    <w:p w:rsidR="00A960F6" w:rsidRPr="00023EA6" w:rsidRDefault="00A960F6" w:rsidP="00A960F6">
      <w:pPr>
        <w:tabs>
          <w:tab w:val="right" w:leader="dot" w:pos="9638"/>
        </w:tabs>
        <w:jc w:val="both"/>
        <w:rPr>
          <w:rFonts w:eastAsia="Calibri"/>
        </w:rPr>
      </w:pPr>
    </w:p>
    <w:p w:rsidR="00A960F6" w:rsidRPr="0000119D" w:rsidRDefault="00A960F6" w:rsidP="00A960F6">
      <w:pPr>
        <w:keepNext/>
        <w:shd w:val="clear" w:color="auto" w:fill="FFFFFF"/>
        <w:ind w:firstLine="568"/>
        <w:rPr>
          <w:rFonts w:ascii="Calibri" w:eastAsia="Calibri" w:hAnsi="Calibri"/>
        </w:rPr>
      </w:pPr>
      <w:r w:rsidRPr="0000119D">
        <w:rPr>
          <w:rFonts w:eastAsia="Calibri"/>
          <w:b/>
          <w:bCs/>
        </w:rPr>
        <w:t xml:space="preserve"> Кадровые условия реализации Программы</w:t>
      </w:r>
    </w:p>
    <w:p w:rsidR="0000119D" w:rsidRPr="0000119D" w:rsidRDefault="00A960F6" w:rsidP="00A960F6">
      <w:pPr>
        <w:shd w:val="clear" w:color="auto" w:fill="FFFFFF"/>
        <w:jc w:val="both"/>
        <w:rPr>
          <w:rFonts w:eastAsia="Calibri"/>
        </w:rPr>
      </w:pPr>
      <w:r w:rsidRPr="0000119D">
        <w:rPr>
          <w:rFonts w:eastAsia="Calibri"/>
        </w:rPr>
        <w:t>Реализация программы осуществляется музыкальным руководителем с пройденными  курсами повышения квалификации.</w:t>
      </w:r>
    </w:p>
    <w:p w:rsidR="00A960F6" w:rsidRPr="00023EA6" w:rsidRDefault="00A960F6" w:rsidP="00A960F6">
      <w:pPr>
        <w:shd w:val="clear" w:color="auto" w:fill="FFFFFF"/>
        <w:ind w:firstLine="568"/>
        <w:jc w:val="both"/>
        <w:rPr>
          <w:rFonts w:eastAsia="Calibri"/>
        </w:rPr>
      </w:pPr>
    </w:p>
    <w:p w:rsidR="00A960F6" w:rsidRPr="004D131F" w:rsidRDefault="007C336C" w:rsidP="004D131F">
      <w:pPr>
        <w:keepNext/>
        <w:shd w:val="clear" w:color="auto" w:fill="FFFFFF"/>
        <w:rPr>
          <w:rFonts w:ascii="Calibri" w:eastAsia="Calibri" w:hAnsi="Calibri"/>
        </w:rPr>
      </w:pPr>
      <w:r>
        <w:rPr>
          <w:rFonts w:eastAsia="Calibri"/>
          <w:b/>
          <w:bCs/>
        </w:rPr>
        <w:t>3.3</w:t>
      </w:r>
      <w:r w:rsidR="00A960F6" w:rsidRPr="004D131F">
        <w:rPr>
          <w:rFonts w:eastAsia="Calibri"/>
          <w:b/>
          <w:bCs/>
        </w:rPr>
        <w:t>. Материально-техническое обеспечение Программы</w:t>
      </w:r>
    </w:p>
    <w:p w:rsidR="00A960F6" w:rsidRPr="004D131F" w:rsidRDefault="00A960F6" w:rsidP="004D131F">
      <w:pPr>
        <w:keepNext/>
        <w:shd w:val="clear" w:color="auto" w:fill="FFFFFF"/>
        <w:ind w:firstLine="568"/>
        <w:rPr>
          <w:rFonts w:ascii="Calibri" w:eastAsia="Calibri" w:hAnsi="Calibri"/>
          <w:color w:val="00B050"/>
        </w:rPr>
      </w:pPr>
      <w:r w:rsidRPr="00023EA6">
        <w:rPr>
          <w:rFonts w:eastAsia="Calibri"/>
          <w:color w:val="FF0000"/>
        </w:rPr>
        <w:tab/>
      </w:r>
      <w:r w:rsidRPr="00023EA6">
        <w:rPr>
          <w:rFonts w:eastAsia="Calibri"/>
        </w:rPr>
        <w:t>Материально-технические условия, позволяющие достичь обозначенные Программой цели и задачи, в т. ч.:</w:t>
      </w:r>
    </w:p>
    <w:p w:rsidR="00A960F6" w:rsidRPr="00023EA6" w:rsidRDefault="00A960F6" w:rsidP="00A960F6">
      <w:pPr>
        <w:shd w:val="clear" w:color="auto" w:fill="FFFFFF"/>
        <w:jc w:val="both"/>
        <w:rPr>
          <w:rFonts w:ascii="Calibri" w:eastAsia="Calibri" w:hAnsi="Calibri"/>
        </w:rPr>
      </w:pPr>
      <w:r w:rsidRPr="00023EA6">
        <w:rPr>
          <w:rFonts w:eastAsia="Calibri"/>
        </w:rPr>
        <w:t>─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A960F6" w:rsidRPr="00023EA6" w:rsidRDefault="00A960F6" w:rsidP="00A960F6">
      <w:pPr>
        <w:shd w:val="clear" w:color="auto" w:fill="FFFFFF"/>
        <w:ind w:firstLine="568"/>
        <w:jc w:val="both"/>
        <w:rPr>
          <w:rFonts w:ascii="Calibri" w:eastAsia="Calibri" w:hAnsi="Calibri"/>
        </w:rPr>
      </w:pPr>
      <w:r w:rsidRPr="00023EA6">
        <w:rPr>
          <w:rFonts w:eastAsia="Calibri"/>
        </w:rPr>
        <w:t>─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A960F6" w:rsidRPr="001F189A" w:rsidRDefault="00A960F6" w:rsidP="001F189A">
      <w:pPr>
        <w:shd w:val="clear" w:color="auto" w:fill="FFFFFF"/>
        <w:ind w:firstLine="568"/>
        <w:jc w:val="both"/>
        <w:rPr>
          <w:rFonts w:ascii="Calibri" w:eastAsia="Calibri" w:hAnsi="Calibri"/>
        </w:rPr>
      </w:pPr>
      <w:r w:rsidRPr="00023EA6">
        <w:rPr>
          <w:rFonts w:eastAsia="Calibri"/>
        </w:rPr>
        <w:t>─ обновлять содержание рабочей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A960F6" w:rsidRPr="00023EA6" w:rsidRDefault="00A960F6" w:rsidP="00A960F6">
      <w:pPr>
        <w:shd w:val="clear" w:color="auto" w:fill="FFFFFF"/>
        <w:ind w:firstLine="568"/>
        <w:jc w:val="both"/>
        <w:rPr>
          <w:rFonts w:ascii="Calibri" w:eastAsia="Calibri" w:hAnsi="Calibri"/>
        </w:rPr>
      </w:pPr>
      <w:r w:rsidRPr="00023EA6">
        <w:rPr>
          <w:rFonts w:eastAsia="Calibri"/>
        </w:rPr>
        <w:t>Материально-технические условия, обеспечивающие:</w:t>
      </w:r>
    </w:p>
    <w:p w:rsidR="00A960F6" w:rsidRPr="00023EA6" w:rsidRDefault="00A960F6" w:rsidP="00A960F6">
      <w:pPr>
        <w:tabs>
          <w:tab w:val="right" w:leader="dot" w:pos="9638"/>
        </w:tabs>
        <w:rPr>
          <w:rFonts w:eastAsia="Calibri"/>
        </w:rPr>
      </w:pPr>
      <w:r w:rsidRPr="00023EA6">
        <w:rPr>
          <w:rFonts w:eastAsia="Calibri"/>
        </w:rPr>
        <w:t xml:space="preserve">1) возможность достижения  воспитанниками планируемых </w:t>
      </w:r>
      <w:r w:rsidR="001F189A">
        <w:rPr>
          <w:rFonts w:eastAsia="Calibri"/>
        </w:rPr>
        <w:t>результатов освоения Программы;</w:t>
      </w:r>
    </w:p>
    <w:p w:rsidR="00A960F6" w:rsidRPr="00023EA6" w:rsidRDefault="001F189A" w:rsidP="00A960F6">
      <w:pPr>
        <w:tabs>
          <w:tab w:val="right" w:leader="dot" w:pos="9638"/>
        </w:tabs>
        <w:rPr>
          <w:rFonts w:eastAsia="Calibri"/>
        </w:rPr>
      </w:pPr>
      <w:r>
        <w:rPr>
          <w:rFonts w:eastAsia="Calibri"/>
        </w:rPr>
        <w:t xml:space="preserve"> </w:t>
      </w:r>
      <w:r w:rsidR="00A960F6" w:rsidRPr="00023EA6">
        <w:rPr>
          <w:rFonts w:eastAsia="Calibri"/>
        </w:rPr>
        <w:t>Оснащение музыкального зала</w:t>
      </w:r>
      <w:r>
        <w:rPr>
          <w:rFonts w:eastAsia="Calibri"/>
        </w:rPr>
        <w:t>:</w:t>
      </w:r>
    </w:p>
    <w:p w:rsidR="00A960F6" w:rsidRPr="00023EA6" w:rsidRDefault="00A960F6" w:rsidP="00A960F6">
      <w:pPr>
        <w:tabs>
          <w:tab w:val="right" w:leader="dot" w:pos="9638"/>
        </w:tabs>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9"/>
        <w:gridCol w:w="8982"/>
      </w:tblGrid>
      <w:tr w:rsidR="00A960F6" w:rsidRPr="00023EA6" w:rsidTr="007B354C">
        <w:tc>
          <w:tcPr>
            <w:tcW w:w="1949" w:type="dxa"/>
          </w:tcPr>
          <w:p w:rsidR="00A960F6" w:rsidRPr="00023EA6" w:rsidRDefault="00A960F6" w:rsidP="007B354C">
            <w:pPr>
              <w:jc w:val="both"/>
              <w:rPr>
                <w:rFonts w:eastAsia="Calibri"/>
              </w:rPr>
            </w:pPr>
            <w:r w:rsidRPr="00023EA6">
              <w:rPr>
                <w:rFonts w:eastAsia="Calibri"/>
              </w:rPr>
              <w:t>Технические средства обучения</w:t>
            </w:r>
          </w:p>
        </w:tc>
        <w:tc>
          <w:tcPr>
            <w:tcW w:w="8982" w:type="dxa"/>
          </w:tcPr>
          <w:p w:rsidR="00A960F6" w:rsidRPr="00023EA6" w:rsidRDefault="00A960F6" w:rsidP="007B354C">
            <w:pPr>
              <w:jc w:val="both"/>
              <w:rPr>
                <w:rFonts w:eastAsia="Calibri"/>
              </w:rPr>
            </w:pPr>
            <w:r w:rsidRPr="00023EA6">
              <w:rPr>
                <w:rFonts w:eastAsia="Calibri"/>
              </w:rPr>
              <w:t>Электропианино, магнитофон, фонотека, ноутбук, проектор, интернет и т.д.</w:t>
            </w:r>
          </w:p>
        </w:tc>
      </w:tr>
      <w:tr w:rsidR="00A960F6" w:rsidRPr="00023EA6" w:rsidTr="007B354C">
        <w:tc>
          <w:tcPr>
            <w:tcW w:w="1949" w:type="dxa"/>
          </w:tcPr>
          <w:p w:rsidR="00A960F6" w:rsidRPr="00023EA6" w:rsidRDefault="00A960F6" w:rsidP="007B354C">
            <w:pPr>
              <w:jc w:val="both"/>
              <w:rPr>
                <w:rFonts w:eastAsia="Calibri"/>
              </w:rPr>
            </w:pPr>
            <w:r w:rsidRPr="00023EA6">
              <w:rPr>
                <w:rFonts w:eastAsia="Calibri"/>
              </w:rPr>
              <w:t>Наглядное пособие</w:t>
            </w:r>
          </w:p>
        </w:tc>
        <w:tc>
          <w:tcPr>
            <w:tcW w:w="8982" w:type="dxa"/>
          </w:tcPr>
          <w:p w:rsidR="00A960F6" w:rsidRPr="00023EA6" w:rsidRDefault="00A960F6" w:rsidP="007B354C">
            <w:pPr>
              <w:jc w:val="both"/>
              <w:rPr>
                <w:rFonts w:eastAsia="Calibri"/>
              </w:rPr>
            </w:pPr>
            <w:r w:rsidRPr="00023EA6">
              <w:rPr>
                <w:rFonts w:eastAsia="Calibri"/>
              </w:rPr>
              <w:t xml:space="preserve"> Мягкие игрушки, музыкальные инструменты, картинки «Музыкальные инструменты», дидактический материал, кукольный театр.</w:t>
            </w:r>
          </w:p>
        </w:tc>
      </w:tr>
      <w:tr w:rsidR="00A960F6" w:rsidRPr="00023EA6" w:rsidTr="007B354C">
        <w:tc>
          <w:tcPr>
            <w:tcW w:w="1949" w:type="dxa"/>
          </w:tcPr>
          <w:p w:rsidR="00A960F6" w:rsidRPr="00023EA6" w:rsidRDefault="00A960F6" w:rsidP="007B354C">
            <w:pPr>
              <w:jc w:val="both"/>
              <w:rPr>
                <w:rFonts w:eastAsia="Calibri"/>
              </w:rPr>
            </w:pPr>
            <w:r w:rsidRPr="00023EA6">
              <w:rPr>
                <w:rFonts w:eastAsia="Calibri"/>
              </w:rPr>
              <w:t>Атрибуты</w:t>
            </w:r>
          </w:p>
        </w:tc>
        <w:tc>
          <w:tcPr>
            <w:tcW w:w="8982" w:type="dxa"/>
          </w:tcPr>
          <w:p w:rsidR="00A960F6" w:rsidRPr="00023EA6" w:rsidRDefault="00A960F6" w:rsidP="007B354C">
            <w:pPr>
              <w:jc w:val="both"/>
              <w:rPr>
                <w:rFonts w:eastAsia="Calibri"/>
              </w:rPr>
            </w:pPr>
            <w:r w:rsidRPr="00023EA6">
              <w:rPr>
                <w:rFonts w:eastAsia="Calibri"/>
              </w:rPr>
              <w:t>,платочки, ленточки, маски животных и зверей, шарфы, цветы и т.д.</w:t>
            </w:r>
          </w:p>
        </w:tc>
      </w:tr>
      <w:tr w:rsidR="00A960F6" w:rsidRPr="00023EA6" w:rsidTr="007B354C">
        <w:tc>
          <w:tcPr>
            <w:tcW w:w="1949" w:type="dxa"/>
          </w:tcPr>
          <w:p w:rsidR="00A960F6" w:rsidRPr="00023EA6" w:rsidRDefault="00A960F6" w:rsidP="007B354C">
            <w:pPr>
              <w:jc w:val="both"/>
              <w:rPr>
                <w:rFonts w:eastAsia="Calibri"/>
              </w:rPr>
            </w:pPr>
            <w:r w:rsidRPr="00023EA6">
              <w:rPr>
                <w:rFonts w:eastAsia="Calibri"/>
              </w:rPr>
              <w:t>Театральные костюмы</w:t>
            </w:r>
          </w:p>
        </w:tc>
        <w:tc>
          <w:tcPr>
            <w:tcW w:w="8982" w:type="dxa"/>
          </w:tcPr>
          <w:p w:rsidR="00A960F6" w:rsidRPr="00023EA6" w:rsidRDefault="00A960F6" w:rsidP="007B354C">
            <w:pPr>
              <w:jc w:val="both"/>
              <w:rPr>
                <w:rFonts w:eastAsia="Calibri"/>
              </w:rPr>
            </w:pPr>
            <w:r w:rsidRPr="00023EA6">
              <w:rPr>
                <w:rFonts w:eastAsia="Calibri"/>
              </w:rPr>
              <w:t>Детские костюмы зверей, животных, костюмы для танцев;</w:t>
            </w:r>
          </w:p>
          <w:p w:rsidR="00A960F6" w:rsidRPr="00023EA6" w:rsidRDefault="00A960F6" w:rsidP="007B354C">
            <w:pPr>
              <w:jc w:val="both"/>
              <w:rPr>
                <w:rFonts w:eastAsia="Calibri"/>
              </w:rPr>
            </w:pPr>
            <w:r w:rsidRPr="00023EA6">
              <w:rPr>
                <w:rFonts w:eastAsia="Calibri"/>
              </w:rPr>
              <w:t>Взрослые театрализованные костюмы</w:t>
            </w:r>
          </w:p>
        </w:tc>
      </w:tr>
    </w:tbl>
    <w:p w:rsidR="00A960F6" w:rsidRPr="00023EA6" w:rsidRDefault="00A960F6" w:rsidP="00A960F6">
      <w:pPr>
        <w:tabs>
          <w:tab w:val="right" w:leader="dot" w:pos="9638"/>
        </w:tabs>
        <w:rPr>
          <w:rFonts w:eastAsia="Calibri"/>
        </w:rPr>
      </w:pPr>
    </w:p>
    <w:p w:rsidR="00A960F6" w:rsidRPr="00023EA6" w:rsidRDefault="00A960F6" w:rsidP="00A960F6">
      <w:pPr>
        <w:shd w:val="clear" w:color="auto" w:fill="FFFFFF"/>
        <w:ind w:firstLine="568"/>
        <w:jc w:val="both"/>
        <w:rPr>
          <w:rFonts w:ascii="Calibri" w:eastAsia="Calibri" w:hAnsi="Calibri"/>
        </w:rPr>
      </w:pPr>
      <w:r w:rsidRPr="00023EA6">
        <w:rPr>
          <w:rFonts w:eastAsia="Calibri"/>
        </w:rPr>
        <w:t xml:space="preserve">    2) выполнение  требований:</w:t>
      </w:r>
    </w:p>
    <w:p w:rsidR="00A960F6" w:rsidRPr="00023EA6" w:rsidRDefault="00A960F6" w:rsidP="00A960F6">
      <w:pPr>
        <w:shd w:val="clear" w:color="auto" w:fill="FFFFFF"/>
        <w:ind w:firstLine="568"/>
        <w:jc w:val="both"/>
        <w:rPr>
          <w:rFonts w:eastAsia="Calibri"/>
        </w:rPr>
      </w:pPr>
      <w:r w:rsidRPr="00023EA6">
        <w:rPr>
          <w:rFonts w:eastAsia="Calibri"/>
          <w:b/>
          <w:bCs/>
        </w:rPr>
        <w:t>– санитарно-эпидемиологических правил и нормативов</w:t>
      </w:r>
      <w:r w:rsidRPr="00023EA6">
        <w:rPr>
          <w:rFonts w:eastAsia="Calibri"/>
        </w:rPr>
        <w:t>:</w:t>
      </w:r>
    </w:p>
    <w:p w:rsidR="00A960F6" w:rsidRPr="00023EA6" w:rsidRDefault="00A960F6" w:rsidP="00293EAC">
      <w:pPr>
        <w:numPr>
          <w:ilvl w:val="0"/>
          <w:numId w:val="5"/>
        </w:numPr>
        <w:shd w:val="clear" w:color="auto" w:fill="FFFFFF"/>
        <w:spacing w:before="100" w:beforeAutospacing="1" w:after="100" w:afterAutospacing="1"/>
        <w:ind w:firstLine="568"/>
        <w:jc w:val="both"/>
        <w:rPr>
          <w:rFonts w:ascii="Calibri" w:eastAsia="Calibri" w:hAnsi="Calibri" w:cs="Arial"/>
        </w:rPr>
      </w:pPr>
      <w:r w:rsidRPr="00023EA6">
        <w:rPr>
          <w:rFonts w:eastAsia="Calibri"/>
        </w:rPr>
        <w:t>помещениям, их оборудованию и содержанию,</w:t>
      </w:r>
    </w:p>
    <w:p w:rsidR="00A960F6" w:rsidRPr="00023EA6" w:rsidRDefault="00A960F6" w:rsidP="00293EAC">
      <w:pPr>
        <w:numPr>
          <w:ilvl w:val="0"/>
          <w:numId w:val="5"/>
        </w:numPr>
        <w:shd w:val="clear" w:color="auto" w:fill="FFFFFF"/>
        <w:spacing w:before="100" w:beforeAutospacing="1" w:after="100" w:afterAutospacing="1"/>
        <w:ind w:firstLine="568"/>
        <w:jc w:val="both"/>
        <w:rPr>
          <w:rFonts w:ascii="Calibri" w:eastAsia="Calibri" w:hAnsi="Calibri" w:cs="Arial"/>
        </w:rPr>
      </w:pPr>
      <w:r w:rsidRPr="00023EA6">
        <w:rPr>
          <w:rFonts w:eastAsia="Calibri"/>
        </w:rPr>
        <w:t>организации режима дня,</w:t>
      </w:r>
    </w:p>
    <w:p w:rsidR="00A960F6" w:rsidRPr="00023EA6" w:rsidRDefault="00A960F6" w:rsidP="00293EAC">
      <w:pPr>
        <w:numPr>
          <w:ilvl w:val="0"/>
          <w:numId w:val="5"/>
        </w:numPr>
        <w:shd w:val="clear" w:color="auto" w:fill="FFFFFF"/>
        <w:spacing w:before="100" w:beforeAutospacing="1" w:after="100" w:afterAutospacing="1"/>
        <w:ind w:firstLine="568"/>
        <w:jc w:val="both"/>
        <w:rPr>
          <w:rFonts w:ascii="Calibri" w:eastAsia="Calibri" w:hAnsi="Calibri" w:cs="Arial"/>
        </w:rPr>
      </w:pPr>
      <w:r w:rsidRPr="00023EA6">
        <w:rPr>
          <w:rFonts w:eastAsia="Calibri"/>
        </w:rPr>
        <w:t>личной гигиене;</w:t>
      </w:r>
    </w:p>
    <w:p w:rsidR="00A960F6" w:rsidRPr="00023EA6" w:rsidRDefault="00A960F6" w:rsidP="00A960F6">
      <w:pPr>
        <w:shd w:val="clear" w:color="auto" w:fill="FFFFFF"/>
        <w:ind w:firstLine="568"/>
        <w:jc w:val="both"/>
        <w:rPr>
          <w:rFonts w:ascii="Calibri" w:eastAsia="Calibri" w:hAnsi="Calibri"/>
        </w:rPr>
      </w:pPr>
      <w:r w:rsidRPr="00023EA6">
        <w:rPr>
          <w:rFonts w:eastAsia="Calibri"/>
          <w:b/>
          <w:bCs/>
        </w:rPr>
        <w:t>– пожарной безопасности и электробезопасности;</w:t>
      </w:r>
    </w:p>
    <w:p w:rsidR="00A960F6" w:rsidRPr="00023EA6" w:rsidRDefault="00A960F6" w:rsidP="00A960F6">
      <w:pPr>
        <w:shd w:val="clear" w:color="auto" w:fill="FFFFFF"/>
        <w:ind w:firstLine="568"/>
        <w:jc w:val="both"/>
        <w:rPr>
          <w:rFonts w:eastAsia="Calibri"/>
        </w:rPr>
      </w:pPr>
      <w:r w:rsidRPr="00023EA6">
        <w:rPr>
          <w:rFonts w:eastAsia="Calibri"/>
        </w:rPr>
        <w:t>– </w:t>
      </w:r>
      <w:r w:rsidRPr="00023EA6">
        <w:rPr>
          <w:rFonts w:eastAsia="Calibri"/>
          <w:b/>
          <w:bCs/>
        </w:rPr>
        <w:t>охране здоровья воспитанников.</w:t>
      </w:r>
    </w:p>
    <w:p w:rsidR="00A960F6" w:rsidRPr="00023EA6" w:rsidRDefault="00A960F6" w:rsidP="00A960F6">
      <w:pPr>
        <w:shd w:val="clear" w:color="auto" w:fill="FFFFFF"/>
        <w:ind w:firstLine="568"/>
        <w:jc w:val="both"/>
        <w:rPr>
          <w:rFonts w:eastAsia="Calibri"/>
          <w:color w:val="FF0000"/>
        </w:rPr>
      </w:pPr>
    </w:p>
    <w:p w:rsidR="00A960F6" w:rsidRPr="00023EA6" w:rsidRDefault="00A960F6" w:rsidP="00A960F6">
      <w:pPr>
        <w:keepNext/>
        <w:shd w:val="clear" w:color="auto" w:fill="FFFFFF"/>
        <w:rPr>
          <w:rFonts w:eastAsia="Calibri"/>
          <w:b/>
          <w:bCs/>
        </w:rPr>
      </w:pPr>
    </w:p>
    <w:p w:rsidR="00A960F6" w:rsidRPr="00023EA6" w:rsidRDefault="007C336C" w:rsidP="00A960F6">
      <w:pPr>
        <w:keepNext/>
        <w:shd w:val="clear" w:color="auto" w:fill="FFFFFF"/>
        <w:rPr>
          <w:rFonts w:eastAsia="Calibri"/>
          <w:b/>
          <w:bCs/>
        </w:rPr>
      </w:pPr>
      <w:r>
        <w:rPr>
          <w:rFonts w:eastAsia="Calibri"/>
          <w:b/>
          <w:bCs/>
        </w:rPr>
        <w:t>3.4</w:t>
      </w:r>
      <w:r w:rsidR="00A960F6" w:rsidRPr="004D131F">
        <w:rPr>
          <w:rFonts w:eastAsia="Calibri"/>
          <w:b/>
          <w:bCs/>
        </w:rPr>
        <w:t>.Организация режима пребывания детей в музыкальном зале</w:t>
      </w:r>
    </w:p>
    <w:p w:rsidR="00A960F6" w:rsidRPr="00023EA6" w:rsidRDefault="00A960F6" w:rsidP="00A960F6">
      <w:pPr>
        <w:ind w:firstLine="748"/>
        <w:jc w:val="both"/>
        <w:rPr>
          <w:rFonts w:eastAsia="Calibri"/>
        </w:rPr>
      </w:pPr>
      <w:r>
        <w:rPr>
          <w:rFonts w:eastAsia="Calibri"/>
          <w:i/>
        </w:rPr>
        <w:t>Ежедневная организация</w:t>
      </w:r>
      <w:r w:rsidRPr="00023EA6">
        <w:rPr>
          <w:rFonts w:eastAsia="Calibri"/>
          <w:i/>
        </w:rPr>
        <w:t xml:space="preserve"> жизни и деятельности детей </w:t>
      </w:r>
      <w:r w:rsidRPr="00023EA6">
        <w:rPr>
          <w:rFonts w:eastAsia="Calibri"/>
        </w:rPr>
        <w:t>осуществляется с учетом:</w:t>
      </w:r>
    </w:p>
    <w:p w:rsidR="00A960F6" w:rsidRPr="00023EA6" w:rsidRDefault="00A960F6" w:rsidP="00293EAC">
      <w:pPr>
        <w:numPr>
          <w:ilvl w:val="0"/>
          <w:numId w:val="3"/>
        </w:numPr>
        <w:jc w:val="both"/>
        <w:rPr>
          <w:rFonts w:eastAsia="Calibri"/>
        </w:rPr>
      </w:pPr>
      <w:r w:rsidRPr="00023EA6">
        <w:rPr>
          <w:rFonts w:eastAsia="Calibri"/>
        </w:rPr>
        <w:lastRenderedPageBreak/>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A960F6" w:rsidRPr="00023EA6" w:rsidRDefault="00A960F6" w:rsidP="00293EAC">
      <w:pPr>
        <w:widowControl w:val="0"/>
        <w:numPr>
          <w:ilvl w:val="0"/>
          <w:numId w:val="2"/>
        </w:numPr>
        <w:autoSpaceDE w:val="0"/>
        <w:autoSpaceDN w:val="0"/>
        <w:adjustRightInd w:val="0"/>
        <w:jc w:val="both"/>
        <w:rPr>
          <w:rFonts w:eastAsia="Calibri"/>
          <w:b/>
        </w:rPr>
      </w:pPr>
      <w:r w:rsidRPr="00023EA6">
        <w:rPr>
          <w:rFonts w:eastAsia="Calibri"/>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023EA6">
        <w:rPr>
          <w:rFonts w:eastAsia="Calibri"/>
          <w:i/>
        </w:rPr>
        <w:t xml:space="preserve">       </w:t>
      </w:r>
    </w:p>
    <w:p w:rsidR="00A960F6" w:rsidRPr="00023EA6" w:rsidRDefault="00A960F6" w:rsidP="00A960F6">
      <w:pPr>
        <w:widowControl w:val="0"/>
        <w:autoSpaceDE w:val="0"/>
        <w:autoSpaceDN w:val="0"/>
        <w:adjustRightInd w:val="0"/>
        <w:ind w:left="720"/>
        <w:jc w:val="both"/>
        <w:rPr>
          <w:rFonts w:eastAsia="Calibri"/>
        </w:rPr>
      </w:pPr>
    </w:p>
    <w:p w:rsidR="00A960F6" w:rsidRDefault="00A960F6" w:rsidP="00A960F6">
      <w:pPr>
        <w:widowControl w:val="0"/>
        <w:autoSpaceDE w:val="0"/>
        <w:autoSpaceDN w:val="0"/>
        <w:adjustRightInd w:val="0"/>
        <w:jc w:val="both"/>
        <w:rPr>
          <w:rFonts w:eastAsia="Calibri"/>
          <w:u w:val="single"/>
        </w:rPr>
      </w:pPr>
      <w:r w:rsidRPr="00023EA6">
        <w:rPr>
          <w:rFonts w:eastAsia="Calibri"/>
          <w:u w:val="single"/>
        </w:rPr>
        <w:t>Продолжительность непрерывной непосредственно образовательной деятельности для детей:</w:t>
      </w:r>
    </w:p>
    <w:p w:rsidR="00A960F6" w:rsidRDefault="00A960F6" w:rsidP="00293EAC">
      <w:pPr>
        <w:pStyle w:val="afd"/>
        <w:widowControl w:val="0"/>
        <w:numPr>
          <w:ilvl w:val="0"/>
          <w:numId w:val="10"/>
        </w:numPr>
        <w:autoSpaceDE w:val="0"/>
        <w:autoSpaceDN w:val="0"/>
        <w:adjustRightInd w:val="0"/>
        <w:jc w:val="both"/>
        <w:rPr>
          <w:rFonts w:ascii="Times New Roman" w:hAnsi="Times New Roman"/>
          <w:sz w:val="24"/>
          <w:szCs w:val="24"/>
        </w:rPr>
      </w:pPr>
      <w:r w:rsidRPr="00A960F6">
        <w:rPr>
          <w:rFonts w:ascii="Times New Roman" w:hAnsi="Times New Roman"/>
          <w:sz w:val="24"/>
          <w:szCs w:val="24"/>
        </w:rPr>
        <w:t>вторая группа раннего развития 9мин</w:t>
      </w:r>
      <w:r>
        <w:rPr>
          <w:rFonts w:ascii="Times New Roman" w:hAnsi="Times New Roman"/>
          <w:sz w:val="24"/>
          <w:szCs w:val="24"/>
        </w:rPr>
        <w:t>ут</w:t>
      </w:r>
      <w:r w:rsidRPr="00A960F6">
        <w:rPr>
          <w:rFonts w:ascii="Times New Roman" w:hAnsi="Times New Roman"/>
          <w:sz w:val="24"/>
          <w:szCs w:val="24"/>
        </w:rPr>
        <w:t xml:space="preserve"> – понедельник, четверг</w:t>
      </w:r>
      <w:r>
        <w:rPr>
          <w:rFonts w:ascii="Times New Roman" w:hAnsi="Times New Roman"/>
          <w:sz w:val="24"/>
          <w:szCs w:val="24"/>
        </w:rPr>
        <w:t>;</w:t>
      </w:r>
    </w:p>
    <w:p w:rsidR="00A960F6" w:rsidRDefault="00A960F6" w:rsidP="00293EAC">
      <w:pPr>
        <w:pStyle w:val="afd"/>
        <w:widowControl w:val="0"/>
        <w:numPr>
          <w:ilvl w:val="0"/>
          <w:numId w:val="10"/>
        </w:numPr>
        <w:autoSpaceDE w:val="0"/>
        <w:autoSpaceDN w:val="0"/>
        <w:adjustRightInd w:val="0"/>
        <w:jc w:val="both"/>
        <w:rPr>
          <w:rFonts w:ascii="Times New Roman" w:hAnsi="Times New Roman"/>
          <w:sz w:val="24"/>
          <w:szCs w:val="24"/>
        </w:rPr>
      </w:pPr>
      <w:r>
        <w:rPr>
          <w:rFonts w:ascii="Times New Roman" w:hAnsi="Times New Roman"/>
          <w:sz w:val="24"/>
          <w:szCs w:val="24"/>
        </w:rPr>
        <w:t>средняя группа 20 минут – среда, пятница;</w:t>
      </w:r>
    </w:p>
    <w:p w:rsidR="00A960F6" w:rsidRPr="008A495C" w:rsidRDefault="00A960F6" w:rsidP="00293EAC">
      <w:pPr>
        <w:pStyle w:val="afd"/>
        <w:widowControl w:val="0"/>
        <w:numPr>
          <w:ilvl w:val="0"/>
          <w:numId w:val="10"/>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старшая группа 25 </w:t>
      </w:r>
      <w:r w:rsidRPr="008A495C">
        <w:rPr>
          <w:rFonts w:ascii="Times New Roman" w:hAnsi="Times New Roman"/>
          <w:sz w:val="24"/>
          <w:szCs w:val="24"/>
        </w:rPr>
        <w:t>минут – понедельник, среда;</w:t>
      </w:r>
    </w:p>
    <w:p w:rsidR="00A960F6" w:rsidRPr="008A495C" w:rsidRDefault="00A960F6" w:rsidP="00293EAC">
      <w:pPr>
        <w:pStyle w:val="afd"/>
        <w:widowControl w:val="0"/>
        <w:numPr>
          <w:ilvl w:val="0"/>
          <w:numId w:val="10"/>
        </w:numPr>
        <w:autoSpaceDE w:val="0"/>
        <w:autoSpaceDN w:val="0"/>
        <w:adjustRightInd w:val="0"/>
        <w:jc w:val="both"/>
        <w:rPr>
          <w:rFonts w:ascii="Times New Roman" w:hAnsi="Times New Roman"/>
          <w:sz w:val="24"/>
          <w:szCs w:val="24"/>
        </w:rPr>
      </w:pPr>
      <w:r w:rsidRPr="008A495C">
        <w:rPr>
          <w:rFonts w:ascii="Times New Roman" w:hAnsi="Times New Roman"/>
          <w:sz w:val="24"/>
          <w:szCs w:val="24"/>
        </w:rPr>
        <w:t xml:space="preserve">подготовительная группа </w:t>
      </w:r>
      <w:r w:rsidR="00DA2858" w:rsidRPr="008A495C">
        <w:rPr>
          <w:rFonts w:ascii="Times New Roman" w:hAnsi="Times New Roman"/>
          <w:sz w:val="24"/>
          <w:szCs w:val="24"/>
        </w:rPr>
        <w:t xml:space="preserve">30 минут </w:t>
      </w:r>
      <w:r w:rsidRPr="008A495C">
        <w:rPr>
          <w:rFonts w:ascii="Times New Roman" w:hAnsi="Times New Roman"/>
          <w:sz w:val="24"/>
          <w:szCs w:val="24"/>
        </w:rPr>
        <w:t>–</w:t>
      </w:r>
      <w:r w:rsidR="004D131F" w:rsidRPr="008A495C">
        <w:rPr>
          <w:rFonts w:ascii="Times New Roman" w:hAnsi="Times New Roman"/>
          <w:sz w:val="24"/>
          <w:szCs w:val="24"/>
        </w:rPr>
        <w:t xml:space="preserve"> вторник, пятница;</w:t>
      </w:r>
      <w:r w:rsidRPr="008A495C">
        <w:rPr>
          <w:b/>
        </w:rPr>
        <w:t xml:space="preserve">   </w:t>
      </w:r>
      <w:r w:rsidRPr="008A495C">
        <w:t xml:space="preserve">         </w:t>
      </w:r>
      <w:r w:rsidR="007B354C" w:rsidRPr="008A495C">
        <w:t xml:space="preserve"> </w:t>
      </w:r>
      <w:r w:rsidR="004D131F" w:rsidRPr="008A495C">
        <w:t xml:space="preserve">    </w:t>
      </w:r>
      <w:r w:rsidRPr="008A495C">
        <w:t xml:space="preserve">                      </w:t>
      </w:r>
    </w:p>
    <w:p w:rsidR="00A960F6" w:rsidRPr="004D131F" w:rsidRDefault="007C336C" w:rsidP="004D131F">
      <w:pPr>
        <w:rPr>
          <w:rFonts w:eastAsia="Calibri"/>
          <w:b/>
          <w:color w:val="0070C0"/>
        </w:rPr>
      </w:pPr>
      <w:r>
        <w:rPr>
          <w:rFonts w:eastAsia="Calibri"/>
          <w:b/>
        </w:rPr>
        <w:t>3.5</w:t>
      </w:r>
      <w:r w:rsidR="00A960F6" w:rsidRPr="004D131F">
        <w:rPr>
          <w:rFonts w:eastAsia="Calibri"/>
          <w:b/>
        </w:rPr>
        <w:t>.Особенности традиционных событий, праздников, мероприятий</w:t>
      </w:r>
    </w:p>
    <w:p w:rsidR="00A960F6" w:rsidRDefault="00A960F6" w:rsidP="00A960F6">
      <w:pPr>
        <w:jc w:val="both"/>
        <w:rPr>
          <w:rFonts w:eastAsia="Calibri"/>
        </w:rPr>
      </w:pPr>
      <w:r w:rsidRPr="00023EA6">
        <w:rPr>
          <w:rFonts w:eastAsia="Calibri"/>
        </w:rPr>
        <w:t>Культурно-досуговые мероприятия – неотъемлемая часть в деятельности дошкольного учреждения.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w:t>
      </w:r>
      <w:r w:rsidR="004D131F">
        <w:rPr>
          <w:rFonts w:eastAsia="Calibri"/>
        </w:rPr>
        <w:t>ования личности каждого ребенка</w:t>
      </w:r>
    </w:p>
    <w:p w:rsidR="004D131F" w:rsidRPr="00023EA6" w:rsidRDefault="004D131F" w:rsidP="00A960F6">
      <w:pPr>
        <w:jc w:val="both"/>
        <w:rPr>
          <w:rFonts w:eastAsia="Calibri"/>
        </w:rPr>
      </w:pPr>
    </w:p>
    <w:p w:rsidR="00A960F6" w:rsidRPr="004D131F" w:rsidRDefault="007C336C" w:rsidP="004D131F">
      <w:pPr>
        <w:keepNext/>
        <w:shd w:val="clear" w:color="auto" w:fill="FFFFFF"/>
        <w:rPr>
          <w:rFonts w:ascii="Calibri" w:eastAsia="Calibri" w:hAnsi="Calibri"/>
          <w:color w:val="FF0000"/>
        </w:rPr>
      </w:pPr>
      <w:r>
        <w:rPr>
          <w:rFonts w:eastAsia="Calibri"/>
          <w:b/>
          <w:bCs/>
        </w:rPr>
        <w:t>3.6</w:t>
      </w:r>
      <w:r w:rsidR="00A960F6" w:rsidRPr="004D131F">
        <w:rPr>
          <w:rFonts w:eastAsia="Calibri"/>
          <w:b/>
          <w:bCs/>
        </w:rPr>
        <w:t>. Перечень нормативных и нормативно-методических документов</w:t>
      </w:r>
    </w:p>
    <w:p w:rsidR="00A960F6" w:rsidRPr="00023EA6" w:rsidRDefault="00A960F6" w:rsidP="00A960F6">
      <w:pPr>
        <w:shd w:val="clear" w:color="auto" w:fill="FFFFFF"/>
        <w:ind w:firstLine="568"/>
        <w:jc w:val="both"/>
        <w:rPr>
          <w:rFonts w:ascii="Calibri" w:eastAsia="Calibri" w:hAnsi="Calibri"/>
        </w:rPr>
      </w:pPr>
      <w:r w:rsidRPr="00023EA6">
        <w:rPr>
          <w:rFonts w:eastAsia="Calibri"/>
        </w:rPr>
        <w:t xml:space="preserve">1. Конвенция о правах ребенка. </w:t>
      </w:r>
      <w:proofErr w:type="gramStart"/>
      <w:r w:rsidRPr="00023EA6">
        <w:rPr>
          <w:rFonts w:eastAsia="Calibri"/>
        </w:rPr>
        <w:t>Принята</w:t>
      </w:r>
      <w:proofErr w:type="gramEnd"/>
      <w:r w:rsidRPr="00023EA6">
        <w:rPr>
          <w:rFonts w:eastAsia="Calibri"/>
        </w:rPr>
        <w:t xml:space="preserve"> резолюцией 44/25 Генеральной Ассамблеи</w:t>
      </w:r>
      <w:r w:rsidRPr="00023EA6">
        <w:rPr>
          <w:rFonts w:eastAsia="Calibri"/>
        </w:rPr>
        <w:br/>
        <w:t>от 20 ноября 1989 года.</w:t>
      </w:r>
      <w:r w:rsidRPr="00023EA6">
        <w:rPr>
          <w:rFonts w:eastAsia="Calibri"/>
          <w:shd w:val="clear" w:color="auto" w:fill="FFFFFF"/>
        </w:rPr>
        <w:t>─</w:t>
      </w:r>
      <w:r w:rsidRPr="00023EA6">
        <w:rPr>
          <w:rFonts w:eastAsia="Calibri"/>
        </w:rPr>
        <w:t> ООН 1990.</w:t>
      </w:r>
    </w:p>
    <w:p w:rsidR="00A960F6" w:rsidRPr="00023EA6" w:rsidRDefault="00A960F6" w:rsidP="00A960F6">
      <w:pPr>
        <w:shd w:val="clear" w:color="auto" w:fill="FFFFFF"/>
        <w:ind w:firstLine="568"/>
        <w:jc w:val="both"/>
        <w:rPr>
          <w:rFonts w:ascii="Calibri" w:eastAsia="Calibri" w:hAnsi="Calibri"/>
        </w:rPr>
      </w:pPr>
      <w:r w:rsidRPr="00023EA6">
        <w:rPr>
          <w:rFonts w:eastAsia="Calibri"/>
        </w:rPr>
        <w:t>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Pr="00023EA6">
        <w:rPr>
          <w:rFonts w:eastAsia="Calibri"/>
          <w:shd w:val="clear" w:color="auto" w:fill="FFFFFF"/>
        </w:rPr>
        <w:t>─ Режим доступа: pravo.gov.ru</w:t>
      </w:r>
      <w:r w:rsidRPr="00023EA6">
        <w:rPr>
          <w:rFonts w:eastAsia="Calibri"/>
        </w:rPr>
        <w:t>..</w:t>
      </w:r>
    </w:p>
    <w:p w:rsidR="00A960F6" w:rsidRPr="00023EA6" w:rsidRDefault="00A960F6" w:rsidP="00A960F6">
      <w:pPr>
        <w:shd w:val="clear" w:color="auto" w:fill="FFFFFF"/>
        <w:ind w:firstLine="568"/>
        <w:jc w:val="both"/>
        <w:rPr>
          <w:rFonts w:ascii="Calibri" w:eastAsia="Calibri" w:hAnsi="Calibri"/>
        </w:rPr>
      </w:pPr>
      <w:r w:rsidRPr="00023EA6">
        <w:rPr>
          <w:rFonts w:eastAsia="Calibri"/>
        </w:rPr>
        <w:t>3. Федеральный закон 24 июля 1998 г. № 124-ФЗ «Об основных гарантиях прав ребенка в Российской Федерации».</w:t>
      </w:r>
    </w:p>
    <w:p w:rsidR="00A960F6" w:rsidRPr="00023EA6" w:rsidRDefault="00A960F6" w:rsidP="00A960F6">
      <w:pPr>
        <w:shd w:val="clear" w:color="auto" w:fill="FFFFFF"/>
        <w:ind w:firstLine="568"/>
        <w:jc w:val="both"/>
        <w:rPr>
          <w:rFonts w:ascii="Calibri" w:eastAsia="Calibri" w:hAnsi="Calibri"/>
        </w:rPr>
      </w:pPr>
      <w:r w:rsidRPr="00023EA6">
        <w:rPr>
          <w:rFonts w:eastAsia="Calibri"/>
        </w:rPr>
        <w:t>4.  Распоряжение Правительства Российской Федерации от 29 мая 2015 г. № 996-р о Стратегии развития воспитания до 2025 г</w:t>
      </w:r>
      <w:proofErr w:type="gramStart"/>
      <w:r w:rsidRPr="00023EA6">
        <w:rPr>
          <w:rFonts w:eastAsia="Calibri"/>
        </w:rPr>
        <w:t>.[</w:t>
      </w:r>
      <w:proofErr w:type="gramEnd"/>
      <w:r w:rsidRPr="00023EA6">
        <w:rPr>
          <w:rFonts w:eastAsia="Calibri"/>
        </w:rPr>
        <w:t>Электронный ресурс].</w:t>
      </w:r>
      <w:r w:rsidRPr="00023EA6">
        <w:rPr>
          <w:rFonts w:eastAsia="Calibri"/>
          <w:shd w:val="clear" w:color="auto" w:fill="FFFFFF"/>
        </w:rPr>
        <w:t xml:space="preserve">─ Режим </w:t>
      </w:r>
      <w:proofErr w:type="spellStart"/>
      <w:r w:rsidRPr="00023EA6">
        <w:rPr>
          <w:rFonts w:eastAsia="Calibri"/>
          <w:shd w:val="clear" w:color="auto" w:fill="FFFFFF"/>
        </w:rPr>
        <w:t>доступа:</w:t>
      </w:r>
      <w:hyperlink r:id="rId28" w:history="1">
        <w:r w:rsidRPr="00023EA6">
          <w:rPr>
            <w:rFonts w:eastAsia="Calibri"/>
            <w:u w:val="single"/>
          </w:rPr>
          <w:t>http</w:t>
        </w:r>
        <w:proofErr w:type="spellEnd"/>
        <w:r w:rsidRPr="00023EA6">
          <w:rPr>
            <w:rFonts w:eastAsia="Calibri"/>
            <w:u w:val="single"/>
          </w:rPr>
          <w:t>://government.ru/</w:t>
        </w:r>
        <w:proofErr w:type="spellStart"/>
        <w:r w:rsidRPr="00023EA6">
          <w:rPr>
            <w:rFonts w:eastAsia="Calibri"/>
            <w:u w:val="single"/>
          </w:rPr>
          <w:t>docs</w:t>
        </w:r>
        <w:proofErr w:type="spellEnd"/>
        <w:r w:rsidRPr="00023EA6">
          <w:rPr>
            <w:rFonts w:eastAsia="Calibri"/>
            <w:u w:val="single"/>
          </w:rPr>
          <w:t>/18312/</w:t>
        </w:r>
      </w:hyperlink>
      <w:r w:rsidRPr="00023EA6">
        <w:rPr>
          <w:rFonts w:eastAsia="Calibri"/>
          <w:u w:val="single"/>
        </w:rPr>
        <w:t>.</w:t>
      </w:r>
    </w:p>
    <w:p w:rsidR="00A960F6" w:rsidRPr="00023EA6" w:rsidRDefault="00A960F6" w:rsidP="00A960F6">
      <w:pPr>
        <w:shd w:val="clear" w:color="auto" w:fill="FFFFFF"/>
        <w:ind w:firstLine="568"/>
        <w:jc w:val="both"/>
        <w:rPr>
          <w:rFonts w:ascii="Calibri" w:eastAsia="Calibri" w:hAnsi="Calibri"/>
        </w:rPr>
      </w:pPr>
      <w:r w:rsidRPr="00023EA6">
        <w:rPr>
          <w:rFonts w:eastAsia="Calibri"/>
        </w:rPr>
        <w:t>5.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A960F6" w:rsidRPr="00023EA6" w:rsidRDefault="00A960F6" w:rsidP="00A960F6">
      <w:pPr>
        <w:shd w:val="clear" w:color="auto" w:fill="FFFFFF"/>
        <w:ind w:firstLine="568"/>
        <w:jc w:val="both"/>
        <w:rPr>
          <w:rFonts w:ascii="Calibri" w:eastAsia="Calibri" w:hAnsi="Calibri"/>
        </w:rPr>
      </w:pPr>
      <w:r w:rsidRPr="00023EA6">
        <w:rPr>
          <w:rFonts w:eastAsia="Calibri"/>
        </w:rPr>
        <w:t>6.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A960F6" w:rsidRPr="00023EA6" w:rsidRDefault="00A960F6" w:rsidP="00A960F6">
      <w:pPr>
        <w:shd w:val="clear" w:color="auto" w:fill="FFFFFF"/>
        <w:ind w:firstLine="568"/>
        <w:jc w:val="both"/>
        <w:rPr>
          <w:rFonts w:ascii="Calibri" w:eastAsia="Calibri" w:hAnsi="Calibri"/>
        </w:rPr>
      </w:pPr>
      <w:r w:rsidRPr="00023EA6">
        <w:rPr>
          <w:rFonts w:eastAsia="Calibri"/>
        </w:rPr>
        <w:t>7.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A960F6" w:rsidRPr="00023EA6" w:rsidRDefault="00A960F6" w:rsidP="00A960F6">
      <w:pPr>
        <w:shd w:val="clear" w:color="auto" w:fill="FFFFFF"/>
        <w:ind w:firstLine="568"/>
        <w:jc w:val="both"/>
        <w:rPr>
          <w:rFonts w:ascii="Calibri" w:eastAsia="Calibri" w:hAnsi="Calibri"/>
        </w:rPr>
      </w:pPr>
      <w:r w:rsidRPr="00023EA6">
        <w:rPr>
          <w:rFonts w:eastAsia="Calibri"/>
        </w:rPr>
        <w:t xml:space="preserve">8. Приказ </w:t>
      </w:r>
      <w:proofErr w:type="spellStart"/>
      <w:r w:rsidRPr="00023EA6">
        <w:rPr>
          <w:rFonts w:eastAsia="Calibri"/>
        </w:rPr>
        <w:t>Минздравсоцразвития</w:t>
      </w:r>
      <w:proofErr w:type="spellEnd"/>
      <w:r w:rsidRPr="00023EA6">
        <w:rPr>
          <w:rFonts w:eastAsia="Calibri"/>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A960F6" w:rsidRPr="00023EA6" w:rsidRDefault="00A960F6" w:rsidP="00A960F6">
      <w:pPr>
        <w:shd w:val="clear" w:color="auto" w:fill="FFFFFF"/>
        <w:ind w:firstLine="568"/>
        <w:jc w:val="both"/>
        <w:rPr>
          <w:rFonts w:ascii="Calibri" w:eastAsia="Calibri" w:hAnsi="Calibri"/>
        </w:rPr>
      </w:pPr>
      <w:r w:rsidRPr="00023EA6">
        <w:rPr>
          <w:rFonts w:eastAsia="Calibri"/>
        </w:rPr>
        <w:t xml:space="preserve">9. Письмо </w:t>
      </w:r>
      <w:proofErr w:type="spellStart"/>
      <w:r w:rsidRPr="00023EA6">
        <w:rPr>
          <w:rFonts w:eastAsia="Calibri"/>
        </w:rPr>
        <w:t>Минобрнауки</w:t>
      </w:r>
      <w:proofErr w:type="spellEnd"/>
      <w:r w:rsidRPr="00023EA6">
        <w:rPr>
          <w:rFonts w:eastAsia="Calibri"/>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A960F6" w:rsidRDefault="00A960F6" w:rsidP="00A960F6">
      <w:pPr>
        <w:shd w:val="clear" w:color="auto" w:fill="FFFFFF"/>
        <w:ind w:firstLine="850"/>
        <w:jc w:val="both"/>
        <w:rPr>
          <w:rFonts w:ascii="Calibri" w:eastAsia="Calibri" w:hAnsi="Calibri"/>
        </w:rPr>
      </w:pPr>
    </w:p>
    <w:p w:rsidR="007C336C" w:rsidRDefault="007C336C" w:rsidP="00A960F6">
      <w:pPr>
        <w:shd w:val="clear" w:color="auto" w:fill="FFFFFF"/>
        <w:ind w:firstLine="850"/>
        <w:jc w:val="both"/>
        <w:rPr>
          <w:rFonts w:ascii="Calibri" w:eastAsia="Calibri" w:hAnsi="Calibri"/>
        </w:rPr>
      </w:pPr>
    </w:p>
    <w:p w:rsidR="007C336C" w:rsidRDefault="007C336C" w:rsidP="00A960F6">
      <w:pPr>
        <w:shd w:val="clear" w:color="auto" w:fill="FFFFFF"/>
        <w:ind w:firstLine="850"/>
        <w:jc w:val="both"/>
        <w:rPr>
          <w:rFonts w:ascii="Calibri" w:eastAsia="Calibri" w:hAnsi="Calibri"/>
        </w:rPr>
      </w:pPr>
    </w:p>
    <w:p w:rsidR="007C336C" w:rsidRPr="00023EA6" w:rsidRDefault="007C336C" w:rsidP="00A960F6">
      <w:pPr>
        <w:shd w:val="clear" w:color="auto" w:fill="FFFFFF"/>
        <w:ind w:firstLine="850"/>
        <w:jc w:val="both"/>
        <w:rPr>
          <w:rFonts w:ascii="Calibri" w:eastAsia="Calibri" w:hAnsi="Calibri"/>
        </w:rPr>
      </w:pPr>
    </w:p>
    <w:p w:rsidR="00A960F6" w:rsidRPr="00023EA6" w:rsidRDefault="00A960F6" w:rsidP="00A960F6">
      <w:pPr>
        <w:keepNext/>
        <w:shd w:val="clear" w:color="auto" w:fill="FFFFFF"/>
        <w:ind w:firstLine="568"/>
        <w:jc w:val="both"/>
        <w:rPr>
          <w:rFonts w:eastAsia="Calibri"/>
        </w:rPr>
      </w:pPr>
    </w:p>
    <w:p w:rsidR="00A960F6" w:rsidRPr="00596C65" w:rsidRDefault="007C336C" w:rsidP="00596C65">
      <w:pPr>
        <w:shd w:val="clear" w:color="auto" w:fill="FFFFFF"/>
        <w:ind w:firstLine="850"/>
        <w:jc w:val="center"/>
        <w:rPr>
          <w:rFonts w:eastAsia="Calibri"/>
          <w:b/>
          <w:i/>
        </w:rPr>
      </w:pPr>
      <w:r>
        <w:rPr>
          <w:rFonts w:eastAsia="Calibri"/>
          <w:b/>
          <w:i/>
        </w:rPr>
        <w:t>3.7</w:t>
      </w:r>
      <w:r w:rsidR="00A960F6" w:rsidRPr="00596C65">
        <w:rPr>
          <w:rFonts w:eastAsia="Calibri"/>
          <w:b/>
          <w:i/>
        </w:rPr>
        <w:t>.Часть, формируемая участни</w:t>
      </w:r>
      <w:r w:rsidR="00596C65">
        <w:rPr>
          <w:rFonts w:eastAsia="Calibri"/>
          <w:b/>
          <w:i/>
        </w:rPr>
        <w:t>ками образовательных отношений</w:t>
      </w:r>
    </w:p>
    <w:p w:rsidR="00A960F6" w:rsidRPr="004D131F" w:rsidRDefault="00A960F6" w:rsidP="00A960F6">
      <w:pPr>
        <w:keepNext/>
        <w:shd w:val="clear" w:color="auto" w:fill="FFFFFF"/>
        <w:ind w:firstLine="568"/>
        <w:rPr>
          <w:rFonts w:ascii="Calibri" w:eastAsia="Calibri" w:hAnsi="Calibri"/>
        </w:rPr>
      </w:pPr>
      <w:r w:rsidRPr="004D131F">
        <w:rPr>
          <w:rFonts w:eastAsia="Calibri"/>
          <w:b/>
          <w:bCs/>
        </w:rPr>
        <w:t>Планирование образовательной деятельности</w:t>
      </w:r>
    </w:p>
    <w:p w:rsidR="00A960F6" w:rsidRPr="00596C65" w:rsidRDefault="00A960F6" w:rsidP="00596C65">
      <w:pPr>
        <w:shd w:val="clear" w:color="auto" w:fill="FFFFFF"/>
        <w:ind w:firstLine="568"/>
        <w:jc w:val="both"/>
        <w:rPr>
          <w:rFonts w:eastAsia="Calibri"/>
        </w:rPr>
      </w:pPr>
      <w:r w:rsidRPr="00023EA6">
        <w:rPr>
          <w:rFonts w:eastAsia="Calibri"/>
        </w:rPr>
        <w:t>Планирование деятельности музыкального руководителя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w:t>
      </w:r>
      <w:proofErr w:type="gramStart"/>
      <w:r w:rsidRPr="00023EA6">
        <w:rPr>
          <w:rFonts w:eastAsia="Calibri"/>
        </w:rPr>
        <w:t xml:space="preserve"> ,</w:t>
      </w:r>
      <w:proofErr w:type="gramEnd"/>
      <w:r w:rsidRPr="00023EA6">
        <w:rPr>
          <w:rFonts w:eastAsia="Calibri"/>
        </w:rPr>
        <w:t xml:space="preserve"> формирование развивающей предметно-пространственной среды. Планирование деятельности должно быть направлено на  совершенствование ее деятельности  и учитывать результаты как внутренней, так и внешней оценки</w:t>
      </w:r>
      <w:r w:rsidR="007B354C">
        <w:rPr>
          <w:rFonts w:eastAsia="Calibri"/>
        </w:rPr>
        <w:t xml:space="preserve"> качества реализации программы.</w:t>
      </w:r>
    </w:p>
    <w:p w:rsidR="00A960F6" w:rsidRPr="00596C65" w:rsidRDefault="007C336C" w:rsidP="004D131F">
      <w:pPr>
        <w:keepNext/>
        <w:shd w:val="clear" w:color="auto" w:fill="FFFFFF"/>
        <w:jc w:val="center"/>
        <w:rPr>
          <w:rFonts w:ascii="Calibri" w:eastAsia="Calibri" w:hAnsi="Calibri"/>
          <w:i/>
        </w:rPr>
      </w:pPr>
      <w:r>
        <w:rPr>
          <w:rFonts w:eastAsia="Calibri"/>
          <w:b/>
          <w:bCs/>
          <w:i/>
        </w:rPr>
        <w:t>3.</w:t>
      </w:r>
      <w:r w:rsidR="00293EAC">
        <w:rPr>
          <w:rFonts w:eastAsia="Calibri"/>
          <w:b/>
          <w:bCs/>
          <w:i/>
        </w:rPr>
        <w:t>8</w:t>
      </w:r>
      <w:r w:rsidR="004D131F">
        <w:rPr>
          <w:rFonts w:eastAsia="Calibri"/>
          <w:b/>
          <w:bCs/>
          <w:i/>
        </w:rPr>
        <w:t>.</w:t>
      </w:r>
      <w:r w:rsidR="00596C65">
        <w:rPr>
          <w:rFonts w:eastAsia="Calibri"/>
          <w:b/>
          <w:bCs/>
          <w:i/>
        </w:rPr>
        <w:t xml:space="preserve"> </w:t>
      </w:r>
      <w:r w:rsidR="00A960F6" w:rsidRPr="00596C65">
        <w:rPr>
          <w:rFonts w:eastAsia="Calibri"/>
          <w:b/>
          <w:bCs/>
          <w:i/>
        </w:rPr>
        <w:t xml:space="preserve">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A960F6" w:rsidRPr="00023EA6" w:rsidRDefault="00596C65" w:rsidP="00596C65">
      <w:pPr>
        <w:shd w:val="clear" w:color="auto" w:fill="FFFFFF"/>
        <w:rPr>
          <w:rFonts w:ascii="Calibri" w:eastAsia="Calibri" w:hAnsi="Calibri"/>
        </w:rPr>
      </w:pPr>
      <w:r>
        <w:rPr>
          <w:rFonts w:eastAsia="Calibri"/>
          <w:b/>
          <w:i/>
          <w:color w:val="FF0000"/>
        </w:rPr>
        <w:t xml:space="preserve">         </w:t>
      </w:r>
      <w:r w:rsidR="00A960F6" w:rsidRPr="00023EA6">
        <w:rPr>
          <w:rFonts w:eastAsia="Calibri"/>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w:t>
      </w:r>
      <w:r w:rsidR="007B354C">
        <w:rPr>
          <w:rFonts w:eastAsia="Calibri"/>
        </w:rPr>
        <w:t>зованием Российской Федерации,</w:t>
      </w:r>
      <w:r w:rsidR="00A960F6" w:rsidRPr="00023EA6">
        <w:rPr>
          <w:rFonts w:eastAsia="Calibri"/>
        </w:rPr>
        <w:t xml:space="preserve">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A960F6" w:rsidRPr="00023EA6" w:rsidRDefault="00A960F6" w:rsidP="00596C65">
      <w:pPr>
        <w:keepNext/>
        <w:shd w:val="clear" w:color="auto" w:fill="FFFFFF"/>
        <w:ind w:firstLine="568"/>
        <w:jc w:val="both"/>
        <w:rPr>
          <w:rFonts w:eastAsia="Calibri"/>
        </w:rPr>
      </w:pPr>
      <w:r w:rsidRPr="00023EA6">
        <w:rPr>
          <w:rFonts w:eastAsia="Calibri"/>
        </w:rPr>
        <w:t>Организационные условия для участия вышеуказанной общественности в совершенствовании и развитии Программы будут включать</w:t>
      </w:r>
    </w:p>
    <w:p w:rsidR="00A960F6" w:rsidRPr="00596C65" w:rsidRDefault="00A960F6" w:rsidP="00596C65">
      <w:pPr>
        <w:shd w:val="clear" w:color="auto" w:fill="FFFFFF"/>
        <w:ind w:firstLine="568"/>
        <w:jc w:val="both"/>
        <w:rPr>
          <w:rFonts w:ascii="Calibri" w:eastAsia="Calibri" w:hAnsi="Calibri"/>
        </w:rPr>
      </w:pPr>
      <w:r w:rsidRPr="00023EA6">
        <w:rPr>
          <w:rFonts w:eastAsia="Calibri"/>
          <w:shd w:val="clear" w:color="auto" w:fill="FFFFFF"/>
        </w:rPr>
        <w:t>─</w:t>
      </w:r>
      <w:r w:rsidRPr="00023EA6">
        <w:rPr>
          <w:rFonts w:eastAsia="Calibri"/>
        </w:rPr>
        <w:t> предоставление доступа к открытому тексту Программы в электронном и бумажном виде;</w:t>
      </w:r>
    </w:p>
    <w:p w:rsidR="00A960F6" w:rsidRPr="00023EA6" w:rsidRDefault="00A960F6" w:rsidP="00596C65">
      <w:pPr>
        <w:shd w:val="clear" w:color="auto" w:fill="FFFFFF"/>
        <w:ind w:firstLine="568"/>
        <w:jc w:val="both"/>
        <w:rPr>
          <w:rFonts w:ascii="Calibri" w:eastAsia="Calibri" w:hAnsi="Calibri"/>
        </w:rPr>
      </w:pPr>
      <w:r w:rsidRPr="00023EA6">
        <w:rPr>
          <w:rFonts w:eastAsia="Calibri"/>
        </w:rPr>
        <w:t>В целях совершенствования нормативных и научно-методических ресурсов Программы запланирована следующая работа.</w:t>
      </w:r>
    </w:p>
    <w:p w:rsidR="00A960F6" w:rsidRPr="00023EA6" w:rsidRDefault="00A960F6" w:rsidP="00596C65">
      <w:pPr>
        <w:shd w:val="clear" w:color="auto" w:fill="FFFFFF"/>
        <w:ind w:firstLine="568"/>
        <w:jc w:val="both"/>
        <w:rPr>
          <w:rFonts w:ascii="Calibri" w:eastAsia="Calibri" w:hAnsi="Calibri"/>
        </w:rPr>
      </w:pPr>
      <w:r w:rsidRPr="00023EA6">
        <w:rPr>
          <w:rFonts w:eastAsia="Calibri"/>
        </w:rPr>
        <w:t>1. Разработка и публикация в электронном и бумажном виде:</w:t>
      </w:r>
    </w:p>
    <w:p w:rsidR="00A960F6" w:rsidRPr="00023EA6" w:rsidRDefault="00A960F6" w:rsidP="00596C65">
      <w:pPr>
        <w:shd w:val="clear" w:color="auto" w:fill="FFFFFF"/>
        <w:ind w:firstLine="568"/>
        <w:jc w:val="both"/>
        <w:rPr>
          <w:rFonts w:ascii="Calibri" w:eastAsia="Calibri" w:hAnsi="Calibri"/>
        </w:rPr>
      </w:pPr>
      <w:r w:rsidRPr="00023EA6">
        <w:rPr>
          <w:rFonts w:eastAsia="Calibri"/>
        </w:rPr>
        <w:t>– нормативных и научно-методических материалов по обеспечению условий реализации Программы;</w:t>
      </w:r>
    </w:p>
    <w:p w:rsidR="00A960F6" w:rsidRPr="00023EA6" w:rsidRDefault="00A960F6" w:rsidP="00596C65">
      <w:pPr>
        <w:shd w:val="clear" w:color="auto" w:fill="FFFFFF"/>
        <w:ind w:firstLine="568"/>
        <w:jc w:val="both"/>
        <w:rPr>
          <w:rFonts w:ascii="Calibri" w:eastAsia="Calibri" w:hAnsi="Calibri"/>
        </w:rPr>
      </w:pPr>
      <w:r w:rsidRPr="00023EA6">
        <w:rPr>
          <w:rFonts w:eastAsia="Calibri"/>
        </w:rPr>
        <w:t>– научно-методических материалов по организации образовательного процесса в соответствии с Программой;</w:t>
      </w:r>
    </w:p>
    <w:p w:rsidR="00A960F6" w:rsidRPr="00023EA6" w:rsidRDefault="00A960F6" w:rsidP="00293EAC">
      <w:pPr>
        <w:numPr>
          <w:ilvl w:val="0"/>
          <w:numId w:val="6"/>
        </w:numPr>
        <w:shd w:val="clear" w:color="auto" w:fill="FFFFFF"/>
        <w:spacing w:before="100" w:beforeAutospacing="1" w:after="100" w:afterAutospacing="1"/>
        <w:jc w:val="both"/>
        <w:rPr>
          <w:rFonts w:ascii="Calibri" w:eastAsia="Calibri" w:hAnsi="Calibri" w:cs="Arial"/>
        </w:rPr>
      </w:pPr>
      <w:r w:rsidRPr="00023EA6">
        <w:rPr>
          <w:rFonts w:eastAsia="Calibri"/>
        </w:rPr>
        <w:t>методических рекомендаций по разработке рабочей программы  с учетом положений Программы и вариативных  образовательных программ, а также адаптированных коррекционно-развивающих программ;</w:t>
      </w:r>
    </w:p>
    <w:p w:rsidR="00A960F6" w:rsidRPr="00023EA6" w:rsidRDefault="00A960F6" w:rsidP="00293EAC">
      <w:pPr>
        <w:numPr>
          <w:ilvl w:val="0"/>
          <w:numId w:val="6"/>
        </w:numPr>
        <w:shd w:val="clear" w:color="auto" w:fill="FFFFFF"/>
        <w:jc w:val="both"/>
        <w:rPr>
          <w:rFonts w:ascii="Calibri" w:eastAsia="Calibri" w:hAnsi="Calibri"/>
        </w:rPr>
      </w:pPr>
      <w:r w:rsidRPr="00023EA6">
        <w:rPr>
          <w:rFonts w:eastAsia="Calibri"/>
        </w:rPr>
        <w:t>– практических материалов и рекомендаций по реализации Программы.</w:t>
      </w:r>
    </w:p>
    <w:p w:rsidR="00A960F6" w:rsidRPr="00023EA6" w:rsidRDefault="00A960F6" w:rsidP="00596C65">
      <w:pPr>
        <w:keepNext/>
        <w:shd w:val="clear" w:color="auto" w:fill="FFFFFF"/>
        <w:ind w:firstLine="568"/>
        <w:jc w:val="both"/>
        <w:rPr>
          <w:rFonts w:eastAsia="Calibri"/>
        </w:rPr>
      </w:pPr>
    </w:p>
    <w:p w:rsidR="00A960F6" w:rsidRPr="00023EA6" w:rsidRDefault="00A960F6" w:rsidP="00596C65">
      <w:pPr>
        <w:shd w:val="clear" w:color="auto" w:fill="FFFFFF"/>
        <w:ind w:firstLine="568"/>
        <w:jc w:val="both"/>
        <w:rPr>
          <w:rFonts w:ascii="Calibri" w:eastAsia="Calibri" w:hAnsi="Calibri"/>
        </w:rPr>
      </w:pPr>
      <w:r w:rsidRPr="00023EA6">
        <w:rPr>
          <w:rFonts w:eastAsia="Calibri"/>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A960F6" w:rsidRPr="00023EA6" w:rsidRDefault="00A960F6" w:rsidP="00596C65">
      <w:pPr>
        <w:shd w:val="clear" w:color="auto" w:fill="FFFFFF"/>
        <w:ind w:firstLine="568"/>
        <w:jc w:val="both"/>
        <w:rPr>
          <w:rFonts w:ascii="Calibri" w:eastAsia="Calibri" w:hAnsi="Calibri"/>
        </w:rPr>
      </w:pPr>
      <w:r w:rsidRPr="00023EA6">
        <w:rPr>
          <w:rFonts w:eastAsia="Calibri"/>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A960F6" w:rsidRPr="00023EA6" w:rsidRDefault="00A960F6" w:rsidP="00596C65">
      <w:pPr>
        <w:shd w:val="clear" w:color="auto" w:fill="FFFFFF"/>
        <w:ind w:firstLine="568"/>
        <w:jc w:val="both"/>
        <w:rPr>
          <w:rFonts w:ascii="Calibri" w:eastAsia="Calibri" w:hAnsi="Calibri"/>
        </w:rPr>
      </w:pPr>
      <w:r w:rsidRPr="00023EA6">
        <w:rPr>
          <w:rFonts w:eastAsia="Calibri"/>
        </w:rPr>
        <w:t>4. Внесение корректив в Программу, разработка рекомендаций по особенностям ее реализации и т. д.</w:t>
      </w:r>
    </w:p>
    <w:p w:rsidR="00A960F6" w:rsidRPr="00023EA6" w:rsidRDefault="00A960F6" w:rsidP="00596C65">
      <w:pPr>
        <w:shd w:val="clear" w:color="auto" w:fill="FFFFFF"/>
        <w:ind w:firstLine="568"/>
        <w:jc w:val="both"/>
        <w:rPr>
          <w:rFonts w:ascii="Calibri" w:eastAsia="Calibri" w:hAnsi="Calibri"/>
        </w:rPr>
      </w:pPr>
      <w:r w:rsidRPr="00023EA6">
        <w:rPr>
          <w:rFonts w:eastAsia="Calibri"/>
        </w:rPr>
        <w:t xml:space="preserve">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A960F6" w:rsidRPr="00023EA6" w:rsidRDefault="00A960F6" w:rsidP="00596C65">
      <w:pPr>
        <w:keepNext/>
        <w:shd w:val="clear" w:color="auto" w:fill="FFFFFF"/>
        <w:ind w:firstLine="568"/>
        <w:jc w:val="both"/>
        <w:rPr>
          <w:rFonts w:eastAsia="Calibri"/>
          <w:b/>
          <w:i/>
          <w:color w:val="FF0000"/>
        </w:rPr>
      </w:pPr>
    </w:p>
    <w:p w:rsidR="00A960F6" w:rsidRDefault="00A960F6" w:rsidP="00596C65">
      <w:pPr>
        <w:jc w:val="center"/>
      </w:pPr>
    </w:p>
    <w:p w:rsidR="00137B5C" w:rsidRPr="00D004E0" w:rsidRDefault="00137B5C" w:rsidP="00596C65">
      <w:pPr>
        <w:widowControl w:val="0"/>
        <w:tabs>
          <w:tab w:val="left" w:pos="0"/>
        </w:tabs>
        <w:ind w:firstLine="709"/>
        <w:jc w:val="both"/>
      </w:pPr>
    </w:p>
    <w:p w:rsidR="00137B5C" w:rsidRPr="001B3359" w:rsidRDefault="00137B5C" w:rsidP="00596C65">
      <w:pPr>
        <w:widowControl w:val="0"/>
        <w:tabs>
          <w:tab w:val="left" w:pos="0"/>
        </w:tabs>
        <w:ind w:firstLine="709"/>
        <w:jc w:val="both"/>
      </w:pPr>
    </w:p>
    <w:p w:rsidR="00137B5C" w:rsidRPr="001B3359" w:rsidRDefault="00137B5C" w:rsidP="00596C65">
      <w:pPr>
        <w:widowControl w:val="0"/>
        <w:tabs>
          <w:tab w:val="left" w:pos="0"/>
        </w:tabs>
        <w:ind w:firstLine="709"/>
        <w:jc w:val="both"/>
      </w:pPr>
    </w:p>
    <w:p w:rsidR="00137B5C" w:rsidRPr="001B3359" w:rsidRDefault="00137B5C" w:rsidP="00596C65">
      <w:pPr>
        <w:widowControl w:val="0"/>
        <w:tabs>
          <w:tab w:val="left" w:pos="0"/>
        </w:tabs>
        <w:ind w:firstLine="709"/>
        <w:jc w:val="both"/>
      </w:pPr>
    </w:p>
    <w:p w:rsidR="00137B5C" w:rsidRPr="001B3359" w:rsidRDefault="00137B5C" w:rsidP="00596C65">
      <w:pPr>
        <w:widowControl w:val="0"/>
        <w:tabs>
          <w:tab w:val="left" w:pos="0"/>
        </w:tabs>
        <w:ind w:firstLine="709"/>
        <w:jc w:val="both"/>
      </w:pPr>
    </w:p>
    <w:p w:rsidR="00137B5C" w:rsidRDefault="00137B5C" w:rsidP="00596C65">
      <w:pPr>
        <w:widowControl w:val="0"/>
        <w:tabs>
          <w:tab w:val="left" w:pos="0"/>
        </w:tabs>
        <w:ind w:firstLine="709"/>
        <w:jc w:val="both"/>
      </w:pPr>
    </w:p>
    <w:p w:rsidR="00137B5C" w:rsidRDefault="00137B5C" w:rsidP="00596C65">
      <w:pPr>
        <w:widowControl w:val="0"/>
        <w:tabs>
          <w:tab w:val="left" w:pos="0"/>
        </w:tabs>
        <w:ind w:firstLine="709"/>
        <w:jc w:val="both"/>
      </w:pPr>
    </w:p>
    <w:p w:rsidR="00137B5C" w:rsidRDefault="00137B5C" w:rsidP="00596C65">
      <w:pPr>
        <w:widowControl w:val="0"/>
        <w:tabs>
          <w:tab w:val="left" w:pos="0"/>
        </w:tabs>
        <w:ind w:firstLine="709"/>
        <w:jc w:val="both"/>
      </w:pPr>
    </w:p>
    <w:p w:rsidR="00137B5C" w:rsidRDefault="00137B5C" w:rsidP="00596C65">
      <w:pPr>
        <w:widowControl w:val="0"/>
        <w:tabs>
          <w:tab w:val="left" w:pos="0"/>
        </w:tabs>
        <w:ind w:firstLine="709"/>
        <w:jc w:val="both"/>
      </w:pPr>
    </w:p>
    <w:p w:rsidR="00137B5C" w:rsidRDefault="00137B5C" w:rsidP="00596C65">
      <w:pPr>
        <w:pStyle w:val="Default"/>
        <w:jc w:val="both"/>
        <w:rPr>
          <w:color w:val="auto"/>
        </w:rPr>
      </w:pPr>
    </w:p>
    <w:sectPr w:rsidR="00137B5C" w:rsidSect="00596C65">
      <w:footerReference w:type="even" r:id="rId29"/>
      <w:footerReference w:type="default" r:id="rId30"/>
      <w:pgSz w:w="11906" w:h="16838"/>
      <w:pgMar w:top="567" w:right="567"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153" w:rsidRDefault="00233153">
      <w:r>
        <w:separator/>
      </w:r>
    </w:p>
  </w:endnote>
  <w:endnote w:type="continuationSeparator" w:id="0">
    <w:p w:rsidR="00233153" w:rsidRDefault="0023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53" w:rsidRDefault="00233153" w:rsidP="00AF2C5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33153" w:rsidRDefault="00233153" w:rsidP="00AF2C5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564802"/>
      <w:docPartObj>
        <w:docPartGallery w:val="Page Numbers (Bottom of Page)"/>
        <w:docPartUnique/>
      </w:docPartObj>
    </w:sdtPr>
    <w:sdtEndPr/>
    <w:sdtContent>
      <w:p w:rsidR="00233153" w:rsidRDefault="00233153">
        <w:pPr>
          <w:pStyle w:val="a7"/>
          <w:jc w:val="right"/>
        </w:pPr>
        <w:r>
          <w:fldChar w:fldCharType="begin"/>
        </w:r>
        <w:r>
          <w:instrText>PAGE   \* MERGEFORMAT</w:instrText>
        </w:r>
        <w:r>
          <w:fldChar w:fldCharType="separate"/>
        </w:r>
        <w:r w:rsidR="00BC4EFD">
          <w:rPr>
            <w:noProof/>
          </w:rPr>
          <w:t>2</w:t>
        </w:r>
        <w:r>
          <w:fldChar w:fldCharType="end"/>
        </w:r>
      </w:p>
    </w:sdtContent>
  </w:sdt>
  <w:p w:rsidR="00233153" w:rsidRDefault="00233153" w:rsidP="00AF2C53">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53" w:rsidRDefault="00233153" w:rsidP="00AF2C5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33153" w:rsidRDefault="00233153" w:rsidP="00AF2C53">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53" w:rsidRDefault="00233153" w:rsidP="00AF2C5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21</w:t>
    </w:r>
    <w:r>
      <w:rPr>
        <w:rStyle w:val="a9"/>
      </w:rPr>
      <w:fldChar w:fldCharType="end"/>
    </w:r>
  </w:p>
  <w:p w:rsidR="00233153" w:rsidRDefault="00233153" w:rsidP="00AF2C53">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53" w:rsidRDefault="00233153" w:rsidP="00AF2C5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33153" w:rsidRDefault="00233153" w:rsidP="00AF2C53">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53" w:rsidRDefault="00233153" w:rsidP="00AF2C5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C4EFD">
      <w:rPr>
        <w:rStyle w:val="a9"/>
        <w:noProof/>
      </w:rPr>
      <w:t>20</w:t>
    </w:r>
    <w:r>
      <w:rPr>
        <w:rStyle w:val="a9"/>
      </w:rPr>
      <w:fldChar w:fldCharType="end"/>
    </w:r>
  </w:p>
  <w:p w:rsidR="00233153" w:rsidRDefault="00233153" w:rsidP="00AF2C5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153" w:rsidRDefault="00233153">
      <w:r>
        <w:separator/>
      </w:r>
    </w:p>
  </w:footnote>
  <w:footnote w:type="continuationSeparator" w:id="0">
    <w:p w:rsidR="00233153" w:rsidRDefault="00233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49E"/>
    <w:multiLevelType w:val="hybridMultilevel"/>
    <w:tmpl w:val="A4A498EC"/>
    <w:lvl w:ilvl="0" w:tplc="0419000D">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nsid w:val="09C50716"/>
    <w:multiLevelType w:val="hybridMultilevel"/>
    <w:tmpl w:val="33BC0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003F0D"/>
    <w:multiLevelType w:val="multilevel"/>
    <w:tmpl w:val="315E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974EC"/>
    <w:multiLevelType w:val="hybridMultilevel"/>
    <w:tmpl w:val="C6DC6EE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5">
    <w:nsid w:val="34184D11"/>
    <w:multiLevelType w:val="multilevel"/>
    <w:tmpl w:val="71EE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007D49"/>
    <w:multiLevelType w:val="multilevel"/>
    <w:tmpl w:val="4590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D435F2"/>
    <w:multiLevelType w:val="hybridMultilevel"/>
    <w:tmpl w:val="F4A063DA"/>
    <w:lvl w:ilvl="0" w:tplc="4E14D38A">
      <w:start w:val="12"/>
      <w:numFmt w:val="bullet"/>
      <w:lvlText w:val=""/>
      <w:lvlJc w:val="left"/>
      <w:pPr>
        <w:ind w:left="660" w:hanging="360"/>
      </w:pPr>
      <w:rPr>
        <w:rFonts w:ascii="Symbol" w:eastAsia="Times New Roman" w:hAnsi="Symbol"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8">
    <w:nsid w:val="496E3BCF"/>
    <w:multiLevelType w:val="multilevel"/>
    <w:tmpl w:val="7A8A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59933CD"/>
    <w:multiLevelType w:val="hybridMultilevel"/>
    <w:tmpl w:val="0570F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2"/>
  </w:num>
  <w:num w:numId="5">
    <w:abstractNumId w:val="6"/>
  </w:num>
  <w:num w:numId="6">
    <w:abstractNumId w:val="8"/>
  </w:num>
  <w:num w:numId="7">
    <w:abstractNumId w:val="11"/>
  </w:num>
  <w:num w:numId="8">
    <w:abstractNumId w:val="1"/>
  </w:num>
  <w:num w:numId="9">
    <w:abstractNumId w:val="0"/>
  </w:num>
  <w:num w:numId="10">
    <w:abstractNumId w:val="3"/>
  </w:num>
  <w:num w:numId="11">
    <w:abstractNumId w:val="5"/>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553"/>
    <w:rsid w:val="0000119D"/>
    <w:rsid w:val="00001CE9"/>
    <w:rsid w:val="0000547C"/>
    <w:rsid w:val="000232AF"/>
    <w:rsid w:val="00027304"/>
    <w:rsid w:val="00032103"/>
    <w:rsid w:val="00032DAA"/>
    <w:rsid w:val="000407B1"/>
    <w:rsid w:val="00041EC0"/>
    <w:rsid w:val="0004293F"/>
    <w:rsid w:val="00044553"/>
    <w:rsid w:val="00047E11"/>
    <w:rsid w:val="000611FE"/>
    <w:rsid w:val="00061B9C"/>
    <w:rsid w:val="00070686"/>
    <w:rsid w:val="000709A7"/>
    <w:rsid w:val="00072719"/>
    <w:rsid w:val="00076134"/>
    <w:rsid w:val="00080AD3"/>
    <w:rsid w:val="00090529"/>
    <w:rsid w:val="00095EEF"/>
    <w:rsid w:val="000A6DC9"/>
    <w:rsid w:val="000A6FE3"/>
    <w:rsid w:val="000B0521"/>
    <w:rsid w:val="000B21ED"/>
    <w:rsid w:val="000B2D94"/>
    <w:rsid w:val="000B63DE"/>
    <w:rsid w:val="000C48E6"/>
    <w:rsid w:val="000D6E0E"/>
    <w:rsid w:val="000E429F"/>
    <w:rsid w:val="000F0169"/>
    <w:rsid w:val="00101F80"/>
    <w:rsid w:val="0011033A"/>
    <w:rsid w:val="001143B1"/>
    <w:rsid w:val="00116B08"/>
    <w:rsid w:val="001178B5"/>
    <w:rsid w:val="00120902"/>
    <w:rsid w:val="001243E3"/>
    <w:rsid w:val="00131CFF"/>
    <w:rsid w:val="00137B5C"/>
    <w:rsid w:val="001666C9"/>
    <w:rsid w:val="00166B61"/>
    <w:rsid w:val="0016792F"/>
    <w:rsid w:val="00181934"/>
    <w:rsid w:val="00185931"/>
    <w:rsid w:val="001B3359"/>
    <w:rsid w:val="001B3645"/>
    <w:rsid w:val="001B52BE"/>
    <w:rsid w:val="001B70DB"/>
    <w:rsid w:val="001D4211"/>
    <w:rsid w:val="001E1A6B"/>
    <w:rsid w:val="001E2AEF"/>
    <w:rsid w:val="001E719F"/>
    <w:rsid w:val="001F02D9"/>
    <w:rsid w:val="001F189A"/>
    <w:rsid w:val="001F3182"/>
    <w:rsid w:val="002155F0"/>
    <w:rsid w:val="00221702"/>
    <w:rsid w:val="00233153"/>
    <w:rsid w:val="002425D5"/>
    <w:rsid w:val="00267533"/>
    <w:rsid w:val="00270641"/>
    <w:rsid w:val="00276072"/>
    <w:rsid w:val="0028443B"/>
    <w:rsid w:val="002856F1"/>
    <w:rsid w:val="00286EA5"/>
    <w:rsid w:val="00293EAC"/>
    <w:rsid w:val="002969D1"/>
    <w:rsid w:val="002C3A1A"/>
    <w:rsid w:val="002C57E4"/>
    <w:rsid w:val="002E3EDE"/>
    <w:rsid w:val="002E70C9"/>
    <w:rsid w:val="002F52BD"/>
    <w:rsid w:val="003044B1"/>
    <w:rsid w:val="00325FD5"/>
    <w:rsid w:val="00330FA7"/>
    <w:rsid w:val="003315F1"/>
    <w:rsid w:val="003350E7"/>
    <w:rsid w:val="00342F92"/>
    <w:rsid w:val="00343AB6"/>
    <w:rsid w:val="00344B9B"/>
    <w:rsid w:val="00350882"/>
    <w:rsid w:val="00351101"/>
    <w:rsid w:val="00351AB9"/>
    <w:rsid w:val="00355586"/>
    <w:rsid w:val="003622C2"/>
    <w:rsid w:val="003827B9"/>
    <w:rsid w:val="0038362F"/>
    <w:rsid w:val="00383900"/>
    <w:rsid w:val="003A3BCA"/>
    <w:rsid w:val="003D2278"/>
    <w:rsid w:val="003E61DF"/>
    <w:rsid w:val="003F320B"/>
    <w:rsid w:val="004011EA"/>
    <w:rsid w:val="0040587D"/>
    <w:rsid w:val="00420583"/>
    <w:rsid w:val="004418CD"/>
    <w:rsid w:val="004439AF"/>
    <w:rsid w:val="00447097"/>
    <w:rsid w:val="0045182E"/>
    <w:rsid w:val="004522C0"/>
    <w:rsid w:val="004672D3"/>
    <w:rsid w:val="0047553C"/>
    <w:rsid w:val="0048018D"/>
    <w:rsid w:val="0048240D"/>
    <w:rsid w:val="004832EC"/>
    <w:rsid w:val="00491DE3"/>
    <w:rsid w:val="004965EB"/>
    <w:rsid w:val="004A420D"/>
    <w:rsid w:val="004A5BCF"/>
    <w:rsid w:val="004B48FC"/>
    <w:rsid w:val="004C33AE"/>
    <w:rsid w:val="004C7D73"/>
    <w:rsid w:val="004D131F"/>
    <w:rsid w:val="004D6315"/>
    <w:rsid w:val="004D7624"/>
    <w:rsid w:val="004E68B3"/>
    <w:rsid w:val="004F5CE8"/>
    <w:rsid w:val="005129CA"/>
    <w:rsid w:val="005300EE"/>
    <w:rsid w:val="005447C8"/>
    <w:rsid w:val="00573E09"/>
    <w:rsid w:val="005809CC"/>
    <w:rsid w:val="005815AC"/>
    <w:rsid w:val="00582BD7"/>
    <w:rsid w:val="00596C65"/>
    <w:rsid w:val="0059757E"/>
    <w:rsid w:val="005B294E"/>
    <w:rsid w:val="005C5369"/>
    <w:rsid w:val="005D5D23"/>
    <w:rsid w:val="005E5413"/>
    <w:rsid w:val="005E787C"/>
    <w:rsid w:val="005F2553"/>
    <w:rsid w:val="005F6444"/>
    <w:rsid w:val="00635D89"/>
    <w:rsid w:val="006647AB"/>
    <w:rsid w:val="00670B90"/>
    <w:rsid w:val="00671E48"/>
    <w:rsid w:val="00681A0F"/>
    <w:rsid w:val="006834B0"/>
    <w:rsid w:val="006966F3"/>
    <w:rsid w:val="006A619D"/>
    <w:rsid w:val="006C6F1C"/>
    <w:rsid w:val="006E105F"/>
    <w:rsid w:val="006E188C"/>
    <w:rsid w:val="006E2AD4"/>
    <w:rsid w:val="006F3815"/>
    <w:rsid w:val="006F5ADC"/>
    <w:rsid w:val="00717847"/>
    <w:rsid w:val="007237F0"/>
    <w:rsid w:val="00725F8B"/>
    <w:rsid w:val="00735383"/>
    <w:rsid w:val="0074086C"/>
    <w:rsid w:val="00741F16"/>
    <w:rsid w:val="00743A6B"/>
    <w:rsid w:val="00743E21"/>
    <w:rsid w:val="007511F9"/>
    <w:rsid w:val="007527CA"/>
    <w:rsid w:val="00761809"/>
    <w:rsid w:val="00776AD0"/>
    <w:rsid w:val="007853DD"/>
    <w:rsid w:val="007870A3"/>
    <w:rsid w:val="00797386"/>
    <w:rsid w:val="007A09D7"/>
    <w:rsid w:val="007A7F4C"/>
    <w:rsid w:val="007B354C"/>
    <w:rsid w:val="007B53B9"/>
    <w:rsid w:val="007C0D38"/>
    <w:rsid w:val="007C1445"/>
    <w:rsid w:val="007C336C"/>
    <w:rsid w:val="007D69F6"/>
    <w:rsid w:val="007E0139"/>
    <w:rsid w:val="007E3076"/>
    <w:rsid w:val="007E34BE"/>
    <w:rsid w:val="007F413A"/>
    <w:rsid w:val="007F4CC6"/>
    <w:rsid w:val="008101EB"/>
    <w:rsid w:val="008302BF"/>
    <w:rsid w:val="0083081D"/>
    <w:rsid w:val="008401F6"/>
    <w:rsid w:val="00845447"/>
    <w:rsid w:val="00846C0D"/>
    <w:rsid w:val="0084712F"/>
    <w:rsid w:val="00851B76"/>
    <w:rsid w:val="00861303"/>
    <w:rsid w:val="00891855"/>
    <w:rsid w:val="008920E7"/>
    <w:rsid w:val="0089618D"/>
    <w:rsid w:val="00897895"/>
    <w:rsid w:val="008978F1"/>
    <w:rsid w:val="008A495C"/>
    <w:rsid w:val="008A63E5"/>
    <w:rsid w:val="008B72F3"/>
    <w:rsid w:val="008B7E54"/>
    <w:rsid w:val="008E2308"/>
    <w:rsid w:val="008F1447"/>
    <w:rsid w:val="008F22A7"/>
    <w:rsid w:val="00905C7D"/>
    <w:rsid w:val="00907800"/>
    <w:rsid w:val="00911E93"/>
    <w:rsid w:val="009157FA"/>
    <w:rsid w:val="009310B7"/>
    <w:rsid w:val="00933C7B"/>
    <w:rsid w:val="009547CC"/>
    <w:rsid w:val="00965BF7"/>
    <w:rsid w:val="00971120"/>
    <w:rsid w:val="00981541"/>
    <w:rsid w:val="00985D7D"/>
    <w:rsid w:val="009937F8"/>
    <w:rsid w:val="009B6397"/>
    <w:rsid w:val="009C1DBA"/>
    <w:rsid w:val="009D0FD1"/>
    <w:rsid w:val="009D10BA"/>
    <w:rsid w:val="009D6B32"/>
    <w:rsid w:val="009E1681"/>
    <w:rsid w:val="009E25D2"/>
    <w:rsid w:val="009E2AE2"/>
    <w:rsid w:val="009E4C3A"/>
    <w:rsid w:val="009E5622"/>
    <w:rsid w:val="009F3EF7"/>
    <w:rsid w:val="009F6DBB"/>
    <w:rsid w:val="00A022F4"/>
    <w:rsid w:val="00A049B1"/>
    <w:rsid w:val="00A13496"/>
    <w:rsid w:val="00A34D4B"/>
    <w:rsid w:val="00A3608E"/>
    <w:rsid w:val="00A4599F"/>
    <w:rsid w:val="00A50BF6"/>
    <w:rsid w:val="00A5547A"/>
    <w:rsid w:val="00A6305C"/>
    <w:rsid w:val="00A6514E"/>
    <w:rsid w:val="00A76732"/>
    <w:rsid w:val="00A960F6"/>
    <w:rsid w:val="00AA734F"/>
    <w:rsid w:val="00AA75DA"/>
    <w:rsid w:val="00AB0A4C"/>
    <w:rsid w:val="00AB3A9B"/>
    <w:rsid w:val="00AD5969"/>
    <w:rsid w:val="00AD6B19"/>
    <w:rsid w:val="00AE172E"/>
    <w:rsid w:val="00AE2DCC"/>
    <w:rsid w:val="00AF0F52"/>
    <w:rsid w:val="00AF2C53"/>
    <w:rsid w:val="00AF5772"/>
    <w:rsid w:val="00B02573"/>
    <w:rsid w:val="00B101C8"/>
    <w:rsid w:val="00B30DEE"/>
    <w:rsid w:val="00B44BF1"/>
    <w:rsid w:val="00B50ADE"/>
    <w:rsid w:val="00B64E06"/>
    <w:rsid w:val="00B80AD4"/>
    <w:rsid w:val="00B8293D"/>
    <w:rsid w:val="00B829F4"/>
    <w:rsid w:val="00BA087A"/>
    <w:rsid w:val="00BC4EFD"/>
    <w:rsid w:val="00BD29F8"/>
    <w:rsid w:val="00C10726"/>
    <w:rsid w:val="00C203E0"/>
    <w:rsid w:val="00C27A36"/>
    <w:rsid w:val="00C27A89"/>
    <w:rsid w:val="00C32284"/>
    <w:rsid w:val="00C37A24"/>
    <w:rsid w:val="00C54042"/>
    <w:rsid w:val="00C55273"/>
    <w:rsid w:val="00C62C41"/>
    <w:rsid w:val="00C7573A"/>
    <w:rsid w:val="00C8046A"/>
    <w:rsid w:val="00C83729"/>
    <w:rsid w:val="00C95832"/>
    <w:rsid w:val="00CA1DC3"/>
    <w:rsid w:val="00CA39A6"/>
    <w:rsid w:val="00CA3C1E"/>
    <w:rsid w:val="00CA5CD7"/>
    <w:rsid w:val="00CB04C6"/>
    <w:rsid w:val="00CB0A19"/>
    <w:rsid w:val="00CD1967"/>
    <w:rsid w:val="00CD6890"/>
    <w:rsid w:val="00CD6D76"/>
    <w:rsid w:val="00CE3095"/>
    <w:rsid w:val="00CE5863"/>
    <w:rsid w:val="00CF2549"/>
    <w:rsid w:val="00CF263F"/>
    <w:rsid w:val="00D004E0"/>
    <w:rsid w:val="00D208CF"/>
    <w:rsid w:val="00D551DB"/>
    <w:rsid w:val="00D60E2A"/>
    <w:rsid w:val="00D704C4"/>
    <w:rsid w:val="00D81B99"/>
    <w:rsid w:val="00D84E2F"/>
    <w:rsid w:val="00D87052"/>
    <w:rsid w:val="00DA2858"/>
    <w:rsid w:val="00DA573D"/>
    <w:rsid w:val="00DA6ED9"/>
    <w:rsid w:val="00DB5078"/>
    <w:rsid w:val="00DB6CC2"/>
    <w:rsid w:val="00DC2B8B"/>
    <w:rsid w:val="00DD7A3F"/>
    <w:rsid w:val="00DE382C"/>
    <w:rsid w:val="00DF2320"/>
    <w:rsid w:val="00DF4464"/>
    <w:rsid w:val="00DF7355"/>
    <w:rsid w:val="00E01B86"/>
    <w:rsid w:val="00E05990"/>
    <w:rsid w:val="00E16E34"/>
    <w:rsid w:val="00E30534"/>
    <w:rsid w:val="00E311E5"/>
    <w:rsid w:val="00E437C4"/>
    <w:rsid w:val="00E45559"/>
    <w:rsid w:val="00E476C7"/>
    <w:rsid w:val="00E520EA"/>
    <w:rsid w:val="00E55818"/>
    <w:rsid w:val="00E66310"/>
    <w:rsid w:val="00E752D0"/>
    <w:rsid w:val="00E77724"/>
    <w:rsid w:val="00E77822"/>
    <w:rsid w:val="00E77E72"/>
    <w:rsid w:val="00EA2C06"/>
    <w:rsid w:val="00EA56D2"/>
    <w:rsid w:val="00EA6A9D"/>
    <w:rsid w:val="00EA7D72"/>
    <w:rsid w:val="00EB4C5D"/>
    <w:rsid w:val="00EC3916"/>
    <w:rsid w:val="00ED6ACD"/>
    <w:rsid w:val="00EE425F"/>
    <w:rsid w:val="00EF1DBB"/>
    <w:rsid w:val="00EF22A9"/>
    <w:rsid w:val="00F037A6"/>
    <w:rsid w:val="00F05FE1"/>
    <w:rsid w:val="00F2535B"/>
    <w:rsid w:val="00F25B19"/>
    <w:rsid w:val="00F31AFA"/>
    <w:rsid w:val="00F45715"/>
    <w:rsid w:val="00F54BD5"/>
    <w:rsid w:val="00F55858"/>
    <w:rsid w:val="00F61C5D"/>
    <w:rsid w:val="00F912EA"/>
    <w:rsid w:val="00F937F5"/>
    <w:rsid w:val="00F95270"/>
    <w:rsid w:val="00F966F1"/>
    <w:rsid w:val="00FA7957"/>
    <w:rsid w:val="00FD7F87"/>
    <w:rsid w:val="00FE170C"/>
    <w:rsid w:val="00FE60DE"/>
    <w:rsid w:val="00FF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1AB9"/>
    <w:pPr>
      <w:spacing w:after="0" w:line="240" w:lineRule="auto"/>
    </w:pPr>
    <w:rPr>
      <w:rFonts w:eastAsia="Times New Roman"/>
      <w:szCs w:val="24"/>
      <w:lang w:eastAsia="ru-RU"/>
    </w:rPr>
  </w:style>
  <w:style w:type="paragraph" w:styleId="1">
    <w:name w:val="heading 1"/>
    <w:basedOn w:val="a0"/>
    <w:link w:val="10"/>
    <w:qFormat/>
    <w:rsid w:val="00351AB9"/>
    <w:pPr>
      <w:spacing w:before="100" w:beforeAutospacing="1" w:after="100" w:afterAutospacing="1"/>
      <w:outlineLvl w:val="0"/>
    </w:pPr>
    <w:rPr>
      <w:b/>
      <w:bCs/>
      <w:kern w:val="36"/>
      <w:sz w:val="48"/>
      <w:szCs w:val="48"/>
    </w:rPr>
  </w:style>
  <w:style w:type="paragraph" w:styleId="2">
    <w:name w:val="heading 2"/>
    <w:basedOn w:val="a0"/>
    <w:next w:val="a0"/>
    <w:link w:val="20"/>
    <w:qFormat/>
    <w:rsid w:val="00351AB9"/>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351AB9"/>
    <w:pPr>
      <w:keepNext/>
      <w:autoSpaceDE w:val="0"/>
      <w:autoSpaceDN w:val="0"/>
      <w:adjustRightInd w:val="0"/>
      <w:spacing w:before="40"/>
      <w:jc w:val="center"/>
      <w:outlineLvl w:val="2"/>
    </w:pPr>
    <w:rPr>
      <w:b/>
      <w:bCs/>
      <w:szCs w:val="22"/>
    </w:rPr>
  </w:style>
  <w:style w:type="paragraph" w:styleId="4">
    <w:name w:val="heading 4"/>
    <w:basedOn w:val="a0"/>
    <w:next w:val="a0"/>
    <w:link w:val="40"/>
    <w:qFormat/>
    <w:rsid w:val="00351AB9"/>
    <w:pPr>
      <w:keepNext/>
      <w:spacing w:before="240" w:after="60"/>
      <w:outlineLvl w:val="3"/>
    </w:pPr>
    <w:rPr>
      <w:b/>
      <w:bCs/>
      <w:sz w:val="28"/>
      <w:szCs w:val="28"/>
    </w:rPr>
  </w:style>
  <w:style w:type="paragraph" w:styleId="5">
    <w:name w:val="heading 5"/>
    <w:basedOn w:val="a0"/>
    <w:next w:val="a0"/>
    <w:link w:val="50"/>
    <w:qFormat/>
    <w:rsid w:val="00351AB9"/>
    <w:pPr>
      <w:spacing w:before="240" w:after="60"/>
      <w:outlineLvl w:val="4"/>
    </w:pPr>
    <w:rPr>
      <w:b/>
      <w:bCs/>
      <w:i/>
      <w:iCs/>
      <w:sz w:val="26"/>
      <w:szCs w:val="26"/>
    </w:rPr>
  </w:style>
  <w:style w:type="paragraph" w:styleId="6">
    <w:name w:val="heading 6"/>
    <w:basedOn w:val="a0"/>
    <w:next w:val="a0"/>
    <w:link w:val="60"/>
    <w:qFormat/>
    <w:rsid w:val="00351AB9"/>
    <w:pPr>
      <w:spacing w:before="240" w:after="60"/>
      <w:outlineLvl w:val="5"/>
    </w:pPr>
    <w:rPr>
      <w:b/>
      <w:bCs/>
      <w:sz w:val="22"/>
      <w:szCs w:val="22"/>
    </w:rPr>
  </w:style>
  <w:style w:type="paragraph" w:styleId="7">
    <w:name w:val="heading 7"/>
    <w:basedOn w:val="a0"/>
    <w:next w:val="a0"/>
    <w:link w:val="70"/>
    <w:qFormat/>
    <w:rsid w:val="00351AB9"/>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51AB9"/>
    <w:rPr>
      <w:rFonts w:eastAsia="Times New Roman"/>
      <w:b/>
      <w:bCs/>
      <w:kern w:val="36"/>
      <w:sz w:val="48"/>
      <w:szCs w:val="48"/>
      <w:lang w:eastAsia="ru-RU"/>
    </w:rPr>
  </w:style>
  <w:style w:type="character" w:customStyle="1" w:styleId="20">
    <w:name w:val="Заголовок 2 Знак"/>
    <w:basedOn w:val="a1"/>
    <w:link w:val="2"/>
    <w:rsid w:val="00351AB9"/>
    <w:rPr>
      <w:rFonts w:ascii="Arial" w:eastAsia="Times New Roman" w:hAnsi="Arial" w:cs="Arial"/>
      <w:b/>
      <w:bCs/>
      <w:i/>
      <w:iCs/>
      <w:sz w:val="28"/>
      <w:szCs w:val="28"/>
      <w:lang w:eastAsia="ru-RU"/>
    </w:rPr>
  </w:style>
  <w:style w:type="character" w:customStyle="1" w:styleId="30">
    <w:name w:val="Заголовок 3 Знак"/>
    <w:basedOn w:val="a1"/>
    <w:link w:val="3"/>
    <w:rsid w:val="00351AB9"/>
    <w:rPr>
      <w:rFonts w:eastAsia="Times New Roman"/>
      <w:b/>
      <w:bCs/>
      <w:lang w:eastAsia="ru-RU"/>
    </w:rPr>
  </w:style>
  <w:style w:type="character" w:customStyle="1" w:styleId="40">
    <w:name w:val="Заголовок 4 Знак"/>
    <w:basedOn w:val="a1"/>
    <w:link w:val="4"/>
    <w:rsid w:val="00351AB9"/>
    <w:rPr>
      <w:rFonts w:eastAsia="Times New Roman"/>
      <w:b/>
      <w:bCs/>
      <w:sz w:val="28"/>
      <w:szCs w:val="28"/>
      <w:lang w:eastAsia="ru-RU"/>
    </w:rPr>
  </w:style>
  <w:style w:type="character" w:customStyle="1" w:styleId="50">
    <w:name w:val="Заголовок 5 Знак"/>
    <w:basedOn w:val="a1"/>
    <w:link w:val="5"/>
    <w:rsid w:val="00351AB9"/>
    <w:rPr>
      <w:rFonts w:eastAsia="Times New Roman"/>
      <w:b/>
      <w:bCs/>
      <w:i/>
      <w:iCs/>
      <w:sz w:val="26"/>
      <w:szCs w:val="26"/>
      <w:lang w:eastAsia="ru-RU"/>
    </w:rPr>
  </w:style>
  <w:style w:type="character" w:customStyle="1" w:styleId="60">
    <w:name w:val="Заголовок 6 Знак"/>
    <w:basedOn w:val="a1"/>
    <w:link w:val="6"/>
    <w:rsid w:val="00351AB9"/>
    <w:rPr>
      <w:rFonts w:eastAsia="Times New Roman"/>
      <w:b/>
      <w:bCs/>
      <w:sz w:val="22"/>
      <w:lang w:eastAsia="ru-RU"/>
    </w:rPr>
  </w:style>
  <w:style w:type="character" w:customStyle="1" w:styleId="70">
    <w:name w:val="Заголовок 7 Знак"/>
    <w:basedOn w:val="a1"/>
    <w:link w:val="7"/>
    <w:rsid w:val="00351AB9"/>
    <w:rPr>
      <w:rFonts w:eastAsia="Times New Roman"/>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351AB9"/>
    <w:pPr>
      <w:spacing w:before="100" w:beforeAutospacing="1" w:after="100" w:afterAutospacing="1"/>
    </w:pPr>
  </w:style>
  <w:style w:type="paragraph" w:styleId="21">
    <w:name w:val="Body Text Indent 2"/>
    <w:basedOn w:val="a0"/>
    <w:link w:val="22"/>
    <w:rsid w:val="00351AB9"/>
    <w:pPr>
      <w:spacing w:after="120" w:line="480" w:lineRule="auto"/>
      <w:ind w:left="283"/>
    </w:pPr>
  </w:style>
  <w:style w:type="character" w:customStyle="1" w:styleId="22">
    <w:name w:val="Основной текст с отступом 2 Знак"/>
    <w:basedOn w:val="a1"/>
    <w:link w:val="21"/>
    <w:rsid w:val="00351AB9"/>
    <w:rPr>
      <w:rFonts w:eastAsia="Times New Roman"/>
      <w:szCs w:val="24"/>
      <w:lang w:eastAsia="ru-RU"/>
    </w:rPr>
  </w:style>
  <w:style w:type="paragraph" w:styleId="a5">
    <w:name w:val="Title"/>
    <w:basedOn w:val="a0"/>
    <w:link w:val="a6"/>
    <w:qFormat/>
    <w:rsid w:val="00351AB9"/>
    <w:pPr>
      <w:jc w:val="center"/>
    </w:pPr>
    <w:rPr>
      <w:b/>
      <w:bCs/>
    </w:rPr>
  </w:style>
  <w:style w:type="character" w:customStyle="1" w:styleId="a6">
    <w:name w:val="Название Знак"/>
    <w:basedOn w:val="a1"/>
    <w:link w:val="a5"/>
    <w:rsid w:val="00351AB9"/>
    <w:rPr>
      <w:rFonts w:eastAsia="Times New Roman"/>
      <w:b/>
      <w:bCs/>
      <w:szCs w:val="24"/>
      <w:lang w:eastAsia="ru-RU"/>
    </w:rPr>
  </w:style>
  <w:style w:type="paragraph" w:styleId="a7">
    <w:name w:val="footer"/>
    <w:basedOn w:val="a0"/>
    <w:link w:val="a8"/>
    <w:uiPriority w:val="99"/>
    <w:rsid w:val="00351AB9"/>
    <w:pPr>
      <w:tabs>
        <w:tab w:val="center" w:pos="4677"/>
        <w:tab w:val="right" w:pos="9355"/>
      </w:tabs>
    </w:pPr>
  </w:style>
  <w:style w:type="character" w:customStyle="1" w:styleId="a8">
    <w:name w:val="Нижний колонтитул Знак"/>
    <w:basedOn w:val="a1"/>
    <w:link w:val="a7"/>
    <w:uiPriority w:val="99"/>
    <w:rsid w:val="00351AB9"/>
    <w:rPr>
      <w:rFonts w:eastAsia="Times New Roman"/>
      <w:szCs w:val="24"/>
      <w:lang w:eastAsia="ru-RU"/>
    </w:rPr>
  </w:style>
  <w:style w:type="character" w:styleId="a9">
    <w:name w:val="page number"/>
    <w:basedOn w:val="a1"/>
    <w:rsid w:val="00351AB9"/>
  </w:style>
  <w:style w:type="paragraph" w:customStyle="1" w:styleId="body">
    <w:name w:val="body"/>
    <w:basedOn w:val="a0"/>
    <w:rsid w:val="00351AB9"/>
    <w:pPr>
      <w:spacing w:before="100" w:beforeAutospacing="1" w:after="100" w:afterAutospacing="1"/>
    </w:pPr>
  </w:style>
  <w:style w:type="table" w:styleId="aa">
    <w:name w:val="Table Grid"/>
    <w:basedOn w:val="a2"/>
    <w:uiPriority w:val="59"/>
    <w:rsid w:val="00351AB9"/>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Bullet 2"/>
    <w:basedOn w:val="a0"/>
    <w:autoRedefine/>
    <w:rsid w:val="00351AB9"/>
    <w:pPr>
      <w:ind w:firstLine="567"/>
      <w:jc w:val="both"/>
    </w:pPr>
    <w:rPr>
      <w:kern w:val="16"/>
      <w:sz w:val="28"/>
      <w:szCs w:val="28"/>
    </w:rPr>
  </w:style>
  <w:style w:type="paragraph" w:customStyle="1" w:styleId="11">
    <w:name w:val="Обычный1"/>
    <w:rsid w:val="00351AB9"/>
    <w:pPr>
      <w:snapToGrid w:val="0"/>
      <w:spacing w:before="100" w:after="100" w:line="240" w:lineRule="auto"/>
    </w:pPr>
    <w:rPr>
      <w:rFonts w:eastAsia="Times New Roman"/>
      <w:szCs w:val="20"/>
      <w:lang w:eastAsia="ru-RU"/>
    </w:rPr>
  </w:style>
  <w:style w:type="paragraph" w:styleId="ab">
    <w:name w:val="footnote text"/>
    <w:basedOn w:val="a0"/>
    <w:link w:val="ac"/>
    <w:semiHidden/>
    <w:rsid w:val="00351AB9"/>
    <w:rPr>
      <w:sz w:val="20"/>
      <w:szCs w:val="20"/>
    </w:rPr>
  </w:style>
  <w:style w:type="character" w:customStyle="1" w:styleId="ac">
    <w:name w:val="Текст сноски Знак"/>
    <w:basedOn w:val="a1"/>
    <w:link w:val="ab"/>
    <w:semiHidden/>
    <w:rsid w:val="00351AB9"/>
    <w:rPr>
      <w:rFonts w:eastAsia="Times New Roman"/>
      <w:sz w:val="20"/>
      <w:szCs w:val="20"/>
      <w:lang w:eastAsia="ru-RU"/>
    </w:rPr>
  </w:style>
  <w:style w:type="character" w:styleId="ad">
    <w:name w:val="footnote reference"/>
    <w:semiHidden/>
    <w:rsid w:val="00351AB9"/>
    <w:rPr>
      <w:vertAlign w:val="superscript"/>
    </w:rPr>
  </w:style>
  <w:style w:type="paragraph" w:styleId="ae">
    <w:name w:val="Body Text Indent"/>
    <w:basedOn w:val="a0"/>
    <w:link w:val="af"/>
    <w:rsid w:val="00351AB9"/>
    <w:pPr>
      <w:spacing w:after="120"/>
      <w:ind w:left="283"/>
    </w:pPr>
  </w:style>
  <w:style w:type="character" w:customStyle="1" w:styleId="af">
    <w:name w:val="Основной текст с отступом Знак"/>
    <w:basedOn w:val="a1"/>
    <w:link w:val="ae"/>
    <w:rsid w:val="00351AB9"/>
    <w:rPr>
      <w:rFonts w:eastAsia="Times New Roman"/>
      <w:szCs w:val="24"/>
      <w:lang w:eastAsia="ru-RU"/>
    </w:rPr>
  </w:style>
  <w:style w:type="paragraph" w:customStyle="1" w:styleId="af0">
    <w:name w:val="Знак Знак Знак Знак"/>
    <w:basedOn w:val="a0"/>
    <w:rsid w:val="00351AB9"/>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Знак Знак Знак Знак Знак Знак Знак"/>
    <w:basedOn w:val="a0"/>
    <w:rsid w:val="00351AB9"/>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w:basedOn w:val="a0"/>
    <w:rsid w:val="00351AB9"/>
    <w:pPr>
      <w:spacing w:after="160" w:line="240" w:lineRule="exact"/>
    </w:pPr>
    <w:rPr>
      <w:rFonts w:ascii="Verdana" w:hAnsi="Verdana"/>
      <w:sz w:val="20"/>
      <w:szCs w:val="20"/>
      <w:lang w:val="en-US" w:eastAsia="en-US"/>
    </w:rPr>
  </w:style>
  <w:style w:type="paragraph" w:customStyle="1" w:styleId="af3">
    <w:name w:val="Знак"/>
    <w:basedOn w:val="a0"/>
    <w:rsid w:val="00351AB9"/>
    <w:pPr>
      <w:spacing w:after="160" w:line="240" w:lineRule="exact"/>
    </w:pPr>
    <w:rPr>
      <w:rFonts w:ascii="Verdana" w:hAnsi="Verdana"/>
      <w:sz w:val="20"/>
      <w:szCs w:val="20"/>
      <w:lang w:val="en-US" w:eastAsia="en-US"/>
    </w:rPr>
  </w:style>
  <w:style w:type="paragraph" w:customStyle="1" w:styleId="af4">
    <w:name w:val="Знак Знак Знак Знак"/>
    <w:basedOn w:val="a0"/>
    <w:rsid w:val="00351AB9"/>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351AB9"/>
    <w:pPr>
      <w:spacing w:before="100" w:beforeAutospacing="1" w:after="100" w:afterAutospacing="1"/>
    </w:pPr>
  </w:style>
  <w:style w:type="paragraph" w:styleId="31">
    <w:name w:val="Body Text 3"/>
    <w:basedOn w:val="a0"/>
    <w:link w:val="32"/>
    <w:rsid w:val="00351AB9"/>
    <w:pPr>
      <w:autoSpaceDE w:val="0"/>
      <w:autoSpaceDN w:val="0"/>
      <w:spacing w:after="120"/>
    </w:pPr>
    <w:rPr>
      <w:sz w:val="16"/>
      <w:szCs w:val="16"/>
    </w:rPr>
  </w:style>
  <w:style w:type="character" w:customStyle="1" w:styleId="32">
    <w:name w:val="Основной текст 3 Знак"/>
    <w:basedOn w:val="a1"/>
    <w:link w:val="31"/>
    <w:rsid w:val="00351AB9"/>
    <w:rPr>
      <w:rFonts w:eastAsia="Times New Roman"/>
      <w:sz w:val="16"/>
      <w:szCs w:val="16"/>
      <w:lang w:eastAsia="ru-RU"/>
    </w:rPr>
  </w:style>
  <w:style w:type="paragraph" w:customStyle="1" w:styleId="12">
    <w:name w:val="Абзац списка1"/>
    <w:basedOn w:val="a0"/>
    <w:rsid w:val="00351AB9"/>
    <w:pPr>
      <w:spacing w:after="200" w:line="276" w:lineRule="auto"/>
      <w:ind w:left="720"/>
      <w:contextualSpacing/>
    </w:pPr>
    <w:rPr>
      <w:rFonts w:ascii="Calibri" w:hAnsi="Calibri"/>
      <w:sz w:val="22"/>
      <w:szCs w:val="22"/>
    </w:rPr>
  </w:style>
  <w:style w:type="paragraph" w:styleId="33">
    <w:name w:val="Body Text Indent 3"/>
    <w:basedOn w:val="a0"/>
    <w:link w:val="34"/>
    <w:semiHidden/>
    <w:rsid w:val="00351AB9"/>
    <w:pPr>
      <w:ind w:left="33"/>
    </w:pPr>
    <w:rPr>
      <w:sz w:val="20"/>
      <w:szCs w:val="20"/>
    </w:rPr>
  </w:style>
  <w:style w:type="character" w:customStyle="1" w:styleId="34">
    <w:name w:val="Основной текст с отступом 3 Знак"/>
    <w:basedOn w:val="a1"/>
    <w:link w:val="33"/>
    <w:semiHidden/>
    <w:rsid w:val="00351AB9"/>
    <w:rPr>
      <w:rFonts w:eastAsia="Times New Roman"/>
      <w:sz w:val="20"/>
      <w:szCs w:val="20"/>
      <w:lang w:eastAsia="ru-RU"/>
    </w:rPr>
  </w:style>
  <w:style w:type="paragraph" w:customStyle="1" w:styleId="a">
    <w:name w:val="Знак Знак"/>
    <w:basedOn w:val="a0"/>
    <w:rsid w:val="00351AB9"/>
    <w:pPr>
      <w:numPr>
        <w:numId w:val="1"/>
      </w:numPr>
      <w:spacing w:after="160" w:line="240" w:lineRule="exact"/>
      <w:ind w:left="0" w:firstLine="0"/>
    </w:pPr>
    <w:rPr>
      <w:rFonts w:ascii="Verdana" w:hAnsi="Verdana"/>
      <w:sz w:val="20"/>
      <w:lang w:val="en-US" w:eastAsia="en-US"/>
    </w:rPr>
  </w:style>
  <w:style w:type="character" w:customStyle="1" w:styleId="Bold">
    <w:name w:val="_Bold"/>
    <w:rsid w:val="00351AB9"/>
    <w:rPr>
      <w:rFonts w:ascii="BalticaC" w:hAnsi="BalticaC" w:cs="BalticaC"/>
      <w:b/>
      <w:bCs/>
      <w:color w:val="000000"/>
      <w:w w:val="100"/>
    </w:rPr>
  </w:style>
  <w:style w:type="paragraph" w:customStyle="1" w:styleId="BODY0">
    <w:name w:val="BODY"/>
    <w:basedOn w:val="a0"/>
    <w:rsid w:val="00351AB9"/>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351AB9"/>
    <w:pPr>
      <w:ind w:left="737" w:hanging="283"/>
    </w:pPr>
  </w:style>
  <w:style w:type="character" w:customStyle="1" w:styleId="Italic">
    <w:name w:val="_Italic"/>
    <w:rsid w:val="00351AB9"/>
    <w:rPr>
      <w:rFonts w:ascii="BalticaC" w:hAnsi="BalticaC" w:cs="BalticaC"/>
      <w:b/>
      <w:bCs/>
      <w:i/>
      <w:iCs/>
      <w:color w:val="000000"/>
      <w:w w:val="100"/>
    </w:rPr>
  </w:style>
  <w:style w:type="paragraph" w:customStyle="1" w:styleId="af5">
    <w:name w:val="[Без стиля]"/>
    <w:rsid w:val="00351AB9"/>
    <w:pPr>
      <w:autoSpaceDE w:val="0"/>
      <w:autoSpaceDN w:val="0"/>
      <w:adjustRightInd w:val="0"/>
      <w:spacing w:after="0" w:line="288" w:lineRule="auto"/>
      <w:textAlignment w:val="center"/>
    </w:pPr>
    <w:rPr>
      <w:rFonts w:ascii="Times Roman" w:eastAsia="Calibri" w:hAnsi="Times Roman" w:cs="Times Roman"/>
      <w:color w:val="000000"/>
      <w:szCs w:val="24"/>
      <w:lang w:val="en-US"/>
    </w:rPr>
  </w:style>
  <w:style w:type="paragraph" w:customStyle="1" w:styleId="CeLLBODY">
    <w:name w:val="CeLL_BODY"/>
    <w:basedOn w:val="a0"/>
    <w:rsid w:val="00351AB9"/>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351AB9"/>
    <w:pPr>
      <w:jc w:val="center"/>
    </w:pPr>
    <w:rPr>
      <w:b/>
      <w:bCs/>
    </w:rPr>
  </w:style>
  <w:style w:type="paragraph" w:customStyle="1" w:styleId="u3">
    <w:name w:val="u3"/>
    <w:basedOn w:val="a0"/>
    <w:rsid w:val="00351AB9"/>
    <w:pPr>
      <w:spacing w:before="100" w:beforeAutospacing="1" w:after="100" w:afterAutospacing="1"/>
    </w:pPr>
  </w:style>
  <w:style w:type="paragraph" w:styleId="24">
    <w:name w:val="Body Text 2"/>
    <w:basedOn w:val="a0"/>
    <w:link w:val="25"/>
    <w:rsid w:val="00351AB9"/>
    <w:pPr>
      <w:spacing w:after="120" w:line="480" w:lineRule="auto"/>
    </w:pPr>
  </w:style>
  <w:style w:type="character" w:customStyle="1" w:styleId="25">
    <w:name w:val="Основной текст 2 Знак"/>
    <w:basedOn w:val="a1"/>
    <w:link w:val="24"/>
    <w:rsid w:val="00351AB9"/>
    <w:rPr>
      <w:rFonts w:eastAsia="Times New Roman"/>
      <w:szCs w:val="24"/>
      <w:lang w:eastAsia="ru-RU"/>
    </w:rPr>
  </w:style>
  <w:style w:type="paragraph" w:styleId="af6">
    <w:name w:val="header"/>
    <w:basedOn w:val="a0"/>
    <w:link w:val="af7"/>
    <w:rsid w:val="00351AB9"/>
    <w:pPr>
      <w:tabs>
        <w:tab w:val="center" w:pos="4677"/>
        <w:tab w:val="right" w:pos="9355"/>
      </w:tabs>
    </w:pPr>
  </w:style>
  <w:style w:type="character" w:customStyle="1" w:styleId="af7">
    <w:name w:val="Верхний колонтитул Знак"/>
    <w:basedOn w:val="a1"/>
    <w:link w:val="af6"/>
    <w:rsid w:val="00351AB9"/>
    <w:rPr>
      <w:rFonts w:eastAsia="Times New Roman"/>
      <w:szCs w:val="24"/>
      <w:lang w:eastAsia="ru-RU"/>
    </w:rPr>
  </w:style>
  <w:style w:type="paragraph" w:styleId="af8">
    <w:name w:val="No Spacing"/>
    <w:qFormat/>
    <w:rsid w:val="00351AB9"/>
    <w:pPr>
      <w:spacing w:after="0" w:line="240" w:lineRule="auto"/>
    </w:pPr>
    <w:rPr>
      <w:rFonts w:ascii="Calibri" w:eastAsia="Calibri" w:hAnsi="Calibri"/>
      <w:sz w:val="22"/>
    </w:rPr>
  </w:style>
  <w:style w:type="paragraph" w:customStyle="1" w:styleId="af9">
    <w:name w:val="Новый"/>
    <w:basedOn w:val="a0"/>
    <w:rsid w:val="00351AB9"/>
    <w:pPr>
      <w:spacing w:line="360" w:lineRule="auto"/>
      <w:ind w:firstLine="454"/>
      <w:jc w:val="both"/>
    </w:pPr>
    <w:rPr>
      <w:sz w:val="28"/>
    </w:rPr>
  </w:style>
  <w:style w:type="character" w:styleId="afa">
    <w:name w:val="Hyperlink"/>
    <w:uiPriority w:val="99"/>
    <w:rsid w:val="00351AB9"/>
    <w:rPr>
      <w:color w:val="0000FF"/>
      <w:u w:val="single"/>
    </w:rPr>
  </w:style>
  <w:style w:type="paragraph" w:customStyle="1" w:styleId="afb">
    <w:name w:val="Знак"/>
    <w:basedOn w:val="a0"/>
    <w:rsid w:val="00351AB9"/>
    <w:pPr>
      <w:spacing w:after="160" w:line="240" w:lineRule="exact"/>
    </w:pPr>
    <w:rPr>
      <w:rFonts w:ascii="Verdana" w:hAnsi="Verdana"/>
      <w:sz w:val="20"/>
      <w:szCs w:val="20"/>
      <w:lang w:val="en-US" w:eastAsia="en-US"/>
    </w:rPr>
  </w:style>
  <w:style w:type="character" w:customStyle="1" w:styleId="text1">
    <w:name w:val="text1"/>
    <w:rsid w:val="00351AB9"/>
    <w:rPr>
      <w:rFonts w:ascii="Verdana" w:hAnsi="Verdana" w:hint="default"/>
      <w:sz w:val="20"/>
      <w:szCs w:val="20"/>
    </w:rPr>
  </w:style>
  <w:style w:type="paragraph" w:styleId="afc">
    <w:name w:val="Block Text"/>
    <w:basedOn w:val="a0"/>
    <w:rsid w:val="00351AB9"/>
    <w:pPr>
      <w:ind w:left="-851" w:right="-1192" w:firstLine="851"/>
      <w:jc w:val="center"/>
    </w:pPr>
    <w:rPr>
      <w:b/>
      <w:sz w:val="28"/>
      <w:szCs w:val="20"/>
    </w:rPr>
  </w:style>
  <w:style w:type="character" w:customStyle="1" w:styleId="41">
    <w:name w:val="Основной текст (4)"/>
    <w:rsid w:val="00351AB9"/>
    <w:rPr>
      <w:rFonts w:ascii="Times New Roman" w:hAnsi="Times New Roman" w:cs="Times New Roman"/>
      <w:spacing w:val="0"/>
      <w:sz w:val="23"/>
      <w:szCs w:val="23"/>
    </w:rPr>
  </w:style>
  <w:style w:type="character" w:customStyle="1" w:styleId="512">
    <w:name w:val="Заголовок №5 (12)_"/>
    <w:link w:val="5120"/>
    <w:locked/>
    <w:rsid w:val="00351AB9"/>
    <w:rPr>
      <w:rFonts w:ascii="Microsoft Sans Serif" w:hAnsi="Microsoft Sans Serif"/>
      <w:sz w:val="17"/>
      <w:szCs w:val="17"/>
      <w:shd w:val="clear" w:color="auto" w:fill="FFFFFF"/>
    </w:rPr>
  </w:style>
  <w:style w:type="paragraph" w:customStyle="1" w:styleId="5120">
    <w:name w:val="Заголовок №5 (12)"/>
    <w:basedOn w:val="a0"/>
    <w:link w:val="512"/>
    <w:rsid w:val="00351AB9"/>
    <w:pPr>
      <w:shd w:val="clear" w:color="auto" w:fill="FFFFFF"/>
      <w:spacing w:after="1560" w:line="264" w:lineRule="exact"/>
      <w:jc w:val="center"/>
      <w:outlineLvl w:val="4"/>
    </w:pPr>
    <w:rPr>
      <w:rFonts w:ascii="Microsoft Sans Serif" w:eastAsiaTheme="minorHAnsi" w:hAnsi="Microsoft Sans Serif"/>
      <w:sz w:val="17"/>
      <w:szCs w:val="17"/>
      <w:shd w:val="clear" w:color="auto" w:fill="FFFFFF"/>
      <w:lang w:eastAsia="en-US"/>
    </w:rPr>
  </w:style>
  <w:style w:type="character" w:customStyle="1" w:styleId="5120pt">
    <w:name w:val="Заголовок №5 (12) + Интервал 0 pt"/>
    <w:rsid w:val="00351AB9"/>
    <w:rPr>
      <w:rFonts w:ascii="Microsoft Sans Serif" w:hAnsi="Microsoft Sans Serif"/>
      <w:spacing w:val="-10"/>
      <w:sz w:val="17"/>
      <w:szCs w:val="17"/>
      <w:shd w:val="clear" w:color="auto" w:fill="FFFFFF"/>
      <w:lang w:bidi="ar-SA"/>
    </w:rPr>
  </w:style>
  <w:style w:type="paragraph" w:styleId="afd">
    <w:name w:val="List Paragraph"/>
    <w:basedOn w:val="a0"/>
    <w:uiPriority w:val="34"/>
    <w:qFormat/>
    <w:rsid w:val="00351AB9"/>
    <w:pPr>
      <w:spacing w:after="200" w:line="276" w:lineRule="auto"/>
      <w:ind w:left="720"/>
      <w:contextualSpacing/>
    </w:pPr>
    <w:rPr>
      <w:rFonts w:ascii="Calibri" w:eastAsia="Calibri" w:hAnsi="Calibri"/>
      <w:sz w:val="22"/>
      <w:szCs w:val="22"/>
      <w:lang w:eastAsia="en-US"/>
    </w:rPr>
  </w:style>
  <w:style w:type="paragraph" w:styleId="afe">
    <w:name w:val="Body Text"/>
    <w:basedOn w:val="a0"/>
    <w:link w:val="aff"/>
    <w:rsid w:val="00351AB9"/>
    <w:pPr>
      <w:spacing w:after="120"/>
    </w:pPr>
  </w:style>
  <w:style w:type="character" w:customStyle="1" w:styleId="aff">
    <w:name w:val="Основной текст Знак"/>
    <w:basedOn w:val="a1"/>
    <w:link w:val="afe"/>
    <w:rsid w:val="00351AB9"/>
    <w:rPr>
      <w:rFonts w:eastAsia="Times New Roman"/>
      <w:szCs w:val="24"/>
      <w:lang w:eastAsia="ru-RU"/>
    </w:rPr>
  </w:style>
  <w:style w:type="character" w:customStyle="1" w:styleId="71">
    <w:name w:val="Знак Знак7"/>
    <w:rsid w:val="00351AB9"/>
    <w:rPr>
      <w:rFonts w:ascii="Times New Roman" w:eastAsia="Times New Roman" w:hAnsi="Times New Roman"/>
    </w:rPr>
  </w:style>
  <w:style w:type="character" w:customStyle="1" w:styleId="13">
    <w:name w:val="Название1"/>
    <w:basedOn w:val="a1"/>
    <w:rsid w:val="00351AB9"/>
  </w:style>
  <w:style w:type="paragraph" w:customStyle="1" w:styleId="aff0">
    <w:name w:val="ПОДЗОГОЛОВОК"/>
    <w:basedOn w:val="a0"/>
    <w:link w:val="aff1"/>
    <w:rsid w:val="00351AB9"/>
    <w:pPr>
      <w:contextualSpacing/>
      <w:jc w:val="both"/>
    </w:pPr>
    <w:rPr>
      <w:b/>
    </w:rPr>
  </w:style>
  <w:style w:type="character" w:customStyle="1" w:styleId="aff1">
    <w:name w:val="ПОДЗОГОЛОВОК Знак"/>
    <w:link w:val="aff0"/>
    <w:rsid w:val="00351AB9"/>
    <w:rPr>
      <w:rFonts w:eastAsia="Times New Roman"/>
      <w:b/>
      <w:szCs w:val="24"/>
      <w:lang w:eastAsia="ru-RU"/>
    </w:rPr>
  </w:style>
  <w:style w:type="character" w:styleId="aff2">
    <w:name w:val="Strong"/>
    <w:uiPriority w:val="22"/>
    <w:qFormat/>
    <w:rsid w:val="00351AB9"/>
    <w:rPr>
      <w:b/>
      <w:bCs/>
    </w:rPr>
  </w:style>
  <w:style w:type="paragraph" w:styleId="aff3">
    <w:name w:val="Plain Text"/>
    <w:basedOn w:val="a0"/>
    <w:link w:val="aff4"/>
    <w:uiPriority w:val="99"/>
    <w:rsid w:val="00351AB9"/>
    <w:rPr>
      <w:rFonts w:ascii="Courier New" w:hAnsi="Courier New"/>
      <w:sz w:val="20"/>
      <w:szCs w:val="20"/>
    </w:rPr>
  </w:style>
  <w:style w:type="character" w:customStyle="1" w:styleId="aff4">
    <w:name w:val="Текст Знак"/>
    <w:basedOn w:val="a1"/>
    <w:link w:val="aff3"/>
    <w:uiPriority w:val="99"/>
    <w:rsid w:val="00351AB9"/>
    <w:rPr>
      <w:rFonts w:ascii="Courier New" w:eastAsia="Times New Roman" w:hAnsi="Courier New"/>
      <w:sz w:val="20"/>
      <w:szCs w:val="20"/>
      <w:lang w:eastAsia="ru-RU"/>
    </w:rPr>
  </w:style>
  <w:style w:type="character" w:styleId="aff5">
    <w:name w:val="FollowedHyperlink"/>
    <w:uiPriority w:val="99"/>
    <w:rsid w:val="00351AB9"/>
    <w:rPr>
      <w:color w:val="800080"/>
      <w:u w:val="single"/>
    </w:rPr>
  </w:style>
  <w:style w:type="paragraph" w:customStyle="1" w:styleId="Style39">
    <w:name w:val="Style39"/>
    <w:basedOn w:val="a0"/>
    <w:uiPriority w:val="99"/>
    <w:rsid w:val="00351AB9"/>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351AB9"/>
    <w:rPr>
      <w:rFonts w:ascii="Times New Roman" w:hAnsi="Times New Roman" w:cs="Times New Roman" w:hint="default"/>
      <w:b/>
      <w:bCs w:val="0"/>
      <w:spacing w:val="-10"/>
      <w:sz w:val="24"/>
    </w:rPr>
  </w:style>
  <w:style w:type="paragraph" w:customStyle="1" w:styleId="Style12">
    <w:name w:val="Style12"/>
    <w:basedOn w:val="a0"/>
    <w:uiPriority w:val="99"/>
    <w:rsid w:val="00351AB9"/>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351AB9"/>
    <w:rPr>
      <w:rFonts w:ascii="Times New Roman" w:hAnsi="Times New Roman" w:cs="Times New Roman" w:hint="default"/>
      <w:sz w:val="24"/>
    </w:rPr>
  </w:style>
  <w:style w:type="paragraph" w:customStyle="1" w:styleId="Style13">
    <w:name w:val="Style13"/>
    <w:basedOn w:val="a0"/>
    <w:uiPriority w:val="99"/>
    <w:rsid w:val="00351AB9"/>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351AB9"/>
    <w:pPr>
      <w:widowControl w:val="0"/>
      <w:autoSpaceDE w:val="0"/>
      <w:autoSpaceDN w:val="0"/>
      <w:adjustRightInd w:val="0"/>
    </w:pPr>
    <w:rPr>
      <w:rFonts w:ascii="Tahoma" w:hAnsi="Tahoma" w:cs="Tahoma"/>
    </w:rPr>
  </w:style>
  <w:style w:type="paragraph" w:customStyle="1" w:styleId="Style3">
    <w:name w:val="Style3"/>
    <w:basedOn w:val="a0"/>
    <w:uiPriority w:val="99"/>
    <w:rsid w:val="00351AB9"/>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351AB9"/>
    <w:pPr>
      <w:widowControl w:val="0"/>
      <w:autoSpaceDE w:val="0"/>
      <w:autoSpaceDN w:val="0"/>
      <w:adjustRightInd w:val="0"/>
    </w:pPr>
    <w:rPr>
      <w:rFonts w:ascii="Tahoma" w:hAnsi="Tahoma" w:cs="Tahoma"/>
    </w:rPr>
  </w:style>
  <w:style w:type="paragraph" w:customStyle="1" w:styleId="Style20">
    <w:name w:val="Style20"/>
    <w:basedOn w:val="a0"/>
    <w:uiPriority w:val="99"/>
    <w:rsid w:val="00351AB9"/>
    <w:pPr>
      <w:widowControl w:val="0"/>
      <w:autoSpaceDE w:val="0"/>
      <w:autoSpaceDN w:val="0"/>
      <w:adjustRightInd w:val="0"/>
    </w:pPr>
    <w:rPr>
      <w:rFonts w:ascii="Tahoma" w:hAnsi="Tahoma" w:cs="Tahoma"/>
    </w:rPr>
  </w:style>
  <w:style w:type="paragraph" w:customStyle="1" w:styleId="Style21">
    <w:name w:val="Style21"/>
    <w:basedOn w:val="a0"/>
    <w:uiPriority w:val="99"/>
    <w:rsid w:val="00351AB9"/>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351AB9"/>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351AB9"/>
    <w:rPr>
      <w:rFonts w:ascii="Times New Roman" w:hAnsi="Times New Roman" w:cs="Times New Roman" w:hint="default"/>
      <w:sz w:val="16"/>
    </w:rPr>
  </w:style>
  <w:style w:type="character" w:customStyle="1" w:styleId="FontStyle49">
    <w:name w:val="Font Style49"/>
    <w:uiPriority w:val="99"/>
    <w:rsid w:val="00351AB9"/>
    <w:rPr>
      <w:rFonts w:ascii="Times New Roman" w:hAnsi="Times New Roman" w:cs="Times New Roman" w:hint="default"/>
      <w:i/>
      <w:iCs w:val="0"/>
      <w:sz w:val="24"/>
    </w:rPr>
  </w:style>
  <w:style w:type="character" w:customStyle="1" w:styleId="FontStyle54">
    <w:name w:val="Font Style54"/>
    <w:uiPriority w:val="99"/>
    <w:rsid w:val="00351AB9"/>
    <w:rPr>
      <w:rFonts w:ascii="Times New Roman" w:hAnsi="Times New Roman" w:cs="Times New Roman" w:hint="default"/>
      <w:sz w:val="20"/>
    </w:rPr>
  </w:style>
  <w:style w:type="character" w:customStyle="1" w:styleId="FontStyle55">
    <w:name w:val="Font Style55"/>
    <w:uiPriority w:val="99"/>
    <w:rsid w:val="00351AB9"/>
    <w:rPr>
      <w:rFonts w:ascii="Times New Roman" w:hAnsi="Times New Roman" w:cs="Times New Roman" w:hint="default"/>
      <w:b/>
      <w:bCs w:val="0"/>
      <w:sz w:val="16"/>
    </w:rPr>
  </w:style>
  <w:style w:type="character" w:customStyle="1" w:styleId="FontStyle60">
    <w:name w:val="Font Style60"/>
    <w:uiPriority w:val="99"/>
    <w:rsid w:val="00351AB9"/>
    <w:rPr>
      <w:rFonts w:ascii="Times New Roman" w:hAnsi="Times New Roman" w:cs="Times New Roman" w:hint="default"/>
      <w:b/>
      <w:bCs w:val="0"/>
      <w:i/>
      <w:iCs w:val="0"/>
      <w:sz w:val="18"/>
    </w:rPr>
  </w:style>
  <w:style w:type="character" w:customStyle="1" w:styleId="FontStyle64">
    <w:name w:val="Font Style64"/>
    <w:uiPriority w:val="99"/>
    <w:rsid w:val="00351AB9"/>
    <w:rPr>
      <w:rFonts w:ascii="Times New Roman" w:hAnsi="Times New Roman" w:cs="Times New Roman" w:hint="default"/>
      <w:b/>
      <w:bCs w:val="0"/>
      <w:sz w:val="18"/>
    </w:rPr>
  </w:style>
  <w:style w:type="paragraph" w:customStyle="1" w:styleId="Style14">
    <w:name w:val="Style14"/>
    <w:basedOn w:val="a0"/>
    <w:uiPriority w:val="99"/>
    <w:rsid w:val="00351AB9"/>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351AB9"/>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351AB9"/>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351AB9"/>
    <w:rPr>
      <w:rFonts w:ascii="Times New Roman" w:hAnsi="Times New Roman"/>
      <w:b/>
      <w:i/>
      <w:sz w:val="24"/>
    </w:rPr>
  </w:style>
  <w:style w:type="character" w:customStyle="1" w:styleId="FontStyle50">
    <w:name w:val="Font Style50"/>
    <w:uiPriority w:val="99"/>
    <w:rsid w:val="00351AB9"/>
    <w:rPr>
      <w:rFonts w:ascii="Times New Roman" w:hAnsi="Times New Roman"/>
      <w:i/>
      <w:sz w:val="16"/>
    </w:rPr>
  </w:style>
  <w:style w:type="paragraph" w:customStyle="1" w:styleId="Style30">
    <w:name w:val="Style30"/>
    <w:basedOn w:val="a0"/>
    <w:uiPriority w:val="99"/>
    <w:rsid w:val="00351AB9"/>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351AB9"/>
    <w:rPr>
      <w:rFonts w:ascii="Times New Roman" w:hAnsi="Times New Roman"/>
      <w:b/>
      <w:i/>
      <w:spacing w:val="-10"/>
      <w:sz w:val="26"/>
    </w:rPr>
  </w:style>
  <w:style w:type="paragraph" w:customStyle="1" w:styleId="Style18">
    <w:name w:val="Style18"/>
    <w:basedOn w:val="a0"/>
    <w:uiPriority w:val="99"/>
    <w:rsid w:val="00351AB9"/>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351AB9"/>
    <w:rPr>
      <w:rFonts w:ascii="Times New Roman" w:hAnsi="Times New Roman"/>
      <w:sz w:val="26"/>
    </w:rPr>
  </w:style>
  <w:style w:type="character" w:customStyle="1" w:styleId="FontStyle59">
    <w:name w:val="Font Style59"/>
    <w:uiPriority w:val="99"/>
    <w:rsid w:val="00351AB9"/>
    <w:rPr>
      <w:rFonts w:ascii="Tahoma" w:hAnsi="Tahoma"/>
      <w:b/>
      <w:spacing w:val="-10"/>
      <w:sz w:val="18"/>
    </w:rPr>
  </w:style>
  <w:style w:type="paragraph" w:customStyle="1" w:styleId="Style1">
    <w:name w:val="Style1"/>
    <w:basedOn w:val="a0"/>
    <w:uiPriority w:val="99"/>
    <w:rsid w:val="00351AB9"/>
    <w:pPr>
      <w:widowControl w:val="0"/>
      <w:autoSpaceDE w:val="0"/>
      <w:autoSpaceDN w:val="0"/>
      <w:adjustRightInd w:val="0"/>
    </w:pPr>
    <w:rPr>
      <w:rFonts w:ascii="Tahoma" w:hAnsi="Tahoma" w:cs="Tahoma"/>
    </w:rPr>
  </w:style>
  <w:style w:type="paragraph" w:customStyle="1" w:styleId="Style10">
    <w:name w:val="Style10"/>
    <w:basedOn w:val="a0"/>
    <w:uiPriority w:val="99"/>
    <w:rsid w:val="00351AB9"/>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uiPriority w:val="99"/>
    <w:rsid w:val="00351AB9"/>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351AB9"/>
    <w:rPr>
      <w:rFonts w:ascii="Microsoft Sans Serif" w:hAnsi="Microsoft Sans Serif" w:cs="Microsoft Sans Serif"/>
      <w:sz w:val="14"/>
      <w:szCs w:val="14"/>
    </w:rPr>
  </w:style>
  <w:style w:type="paragraph" w:styleId="aff6">
    <w:name w:val="Balloon Text"/>
    <w:basedOn w:val="a0"/>
    <w:link w:val="aff7"/>
    <w:unhideWhenUsed/>
    <w:rsid w:val="002155F0"/>
    <w:rPr>
      <w:rFonts w:ascii="Tahoma" w:hAnsi="Tahoma" w:cs="Tahoma"/>
      <w:sz w:val="16"/>
      <w:szCs w:val="16"/>
    </w:rPr>
  </w:style>
  <w:style w:type="character" w:customStyle="1" w:styleId="aff7">
    <w:name w:val="Текст выноски Знак"/>
    <w:basedOn w:val="a1"/>
    <w:link w:val="aff6"/>
    <w:rsid w:val="002155F0"/>
    <w:rPr>
      <w:rFonts w:ascii="Tahoma" w:eastAsia="Times New Roman" w:hAnsi="Tahoma" w:cs="Tahoma"/>
      <w:sz w:val="16"/>
      <w:szCs w:val="16"/>
      <w:lang w:eastAsia="ru-RU"/>
    </w:rPr>
  </w:style>
  <w:style w:type="character" w:customStyle="1" w:styleId="apple-style-span">
    <w:name w:val="apple-style-span"/>
    <w:basedOn w:val="a1"/>
    <w:rsid w:val="00AF2C53"/>
  </w:style>
  <w:style w:type="character" w:customStyle="1" w:styleId="Zag11">
    <w:name w:val="Zag_11"/>
    <w:rsid w:val="00725F8B"/>
  </w:style>
  <w:style w:type="character" w:customStyle="1" w:styleId="c1">
    <w:name w:val="c1"/>
    <w:basedOn w:val="a1"/>
    <w:rsid w:val="00725F8B"/>
  </w:style>
  <w:style w:type="character" w:customStyle="1" w:styleId="c1c17">
    <w:name w:val="c1 c17"/>
    <w:basedOn w:val="a1"/>
    <w:rsid w:val="00725F8B"/>
  </w:style>
  <w:style w:type="paragraph" w:customStyle="1" w:styleId="c2">
    <w:name w:val="c2"/>
    <w:basedOn w:val="a0"/>
    <w:rsid w:val="00725F8B"/>
    <w:pPr>
      <w:spacing w:before="100" w:beforeAutospacing="1" w:after="100" w:afterAutospacing="1"/>
    </w:pPr>
  </w:style>
  <w:style w:type="paragraph" w:customStyle="1" w:styleId="c2c14">
    <w:name w:val="c2 c14"/>
    <w:basedOn w:val="a0"/>
    <w:rsid w:val="00725F8B"/>
    <w:pPr>
      <w:spacing w:before="100" w:beforeAutospacing="1" w:after="100" w:afterAutospacing="1"/>
    </w:pPr>
  </w:style>
  <w:style w:type="character" w:customStyle="1" w:styleId="c1c3">
    <w:name w:val="c1 c3"/>
    <w:basedOn w:val="a1"/>
    <w:rsid w:val="00725F8B"/>
  </w:style>
  <w:style w:type="character" w:customStyle="1" w:styleId="c1c3c17">
    <w:name w:val="c1 c3 c17"/>
    <w:basedOn w:val="a1"/>
    <w:rsid w:val="00725F8B"/>
  </w:style>
  <w:style w:type="character" w:customStyle="1" w:styleId="c1c13">
    <w:name w:val="c1 c13"/>
    <w:basedOn w:val="a1"/>
    <w:rsid w:val="00725F8B"/>
  </w:style>
  <w:style w:type="paragraph" w:customStyle="1" w:styleId="c41">
    <w:name w:val="c41"/>
    <w:basedOn w:val="a0"/>
    <w:rsid w:val="00C95832"/>
    <w:pPr>
      <w:spacing w:before="100" w:beforeAutospacing="1" w:after="100" w:afterAutospacing="1"/>
    </w:pPr>
  </w:style>
  <w:style w:type="character" w:customStyle="1" w:styleId="c47">
    <w:name w:val="c47"/>
    <w:basedOn w:val="a1"/>
    <w:rsid w:val="00C95832"/>
  </w:style>
  <w:style w:type="paragraph" w:customStyle="1" w:styleId="c3">
    <w:name w:val="c3"/>
    <w:basedOn w:val="a0"/>
    <w:rsid w:val="00C95832"/>
    <w:pPr>
      <w:spacing w:before="100" w:beforeAutospacing="1" w:after="100" w:afterAutospacing="1"/>
    </w:pPr>
  </w:style>
  <w:style w:type="character" w:customStyle="1" w:styleId="apple-converted-space">
    <w:name w:val="apple-converted-space"/>
    <w:basedOn w:val="a1"/>
    <w:rsid w:val="00C95832"/>
  </w:style>
  <w:style w:type="paragraph" w:customStyle="1" w:styleId="c30">
    <w:name w:val="c30"/>
    <w:basedOn w:val="a0"/>
    <w:rsid w:val="00C95832"/>
    <w:pPr>
      <w:spacing w:before="100" w:beforeAutospacing="1" w:after="100" w:afterAutospacing="1"/>
    </w:pPr>
  </w:style>
  <w:style w:type="character" w:customStyle="1" w:styleId="c5">
    <w:name w:val="c5"/>
    <w:basedOn w:val="a1"/>
    <w:rsid w:val="00C95832"/>
  </w:style>
  <w:style w:type="paragraph" w:customStyle="1" w:styleId="c14">
    <w:name w:val="c14"/>
    <w:basedOn w:val="a0"/>
    <w:rsid w:val="00C95832"/>
    <w:pPr>
      <w:spacing w:before="100" w:beforeAutospacing="1" w:after="100" w:afterAutospacing="1"/>
    </w:pPr>
  </w:style>
  <w:style w:type="paragraph" w:customStyle="1" w:styleId="c43">
    <w:name w:val="c43"/>
    <w:basedOn w:val="a0"/>
    <w:rsid w:val="00C95832"/>
    <w:pPr>
      <w:spacing w:before="100" w:beforeAutospacing="1" w:after="100" w:afterAutospacing="1"/>
    </w:pPr>
  </w:style>
  <w:style w:type="paragraph" w:customStyle="1" w:styleId="c15">
    <w:name w:val="c15"/>
    <w:basedOn w:val="a0"/>
    <w:rsid w:val="00C95832"/>
    <w:pPr>
      <w:spacing w:before="100" w:beforeAutospacing="1" w:after="100" w:afterAutospacing="1"/>
    </w:pPr>
  </w:style>
  <w:style w:type="paragraph" w:customStyle="1" w:styleId="c57">
    <w:name w:val="c57"/>
    <w:basedOn w:val="a0"/>
    <w:rsid w:val="00C95832"/>
    <w:pPr>
      <w:spacing w:before="100" w:beforeAutospacing="1" w:after="100" w:afterAutospacing="1"/>
    </w:pPr>
  </w:style>
  <w:style w:type="character" w:customStyle="1" w:styleId="c7">
    <w:name w:val="c7"/>
    <w:basedOn w:val="a1"/>
    <w:rsid w:val="00C95832"/>
  </w:style>
  <w:style w:type="paragraph" w:customStyle="1" w:styleId="c8">
    <w:name w:val="c8"/>
    <w:basedOn w:val="a0"/>
    <w:rsid w:val="00C95832"/>
    <w:pPr>
      <w:spacing w:before="100" w:beforeAutospacing="1" w:after="100" w:afterAutospacing="1"/>
    </w:pPr>
  </w:style>
  <w:style w:type="character" w:customStyle="1" w:styleId="c4">
    <w:name w:val="c4"/>
    <w:basedOn w:val="a1"/>
    <w:rsid w:val="00C95832"/>
  </w:style>
  <w:style w:type="character" w:customStyle="1" w:styleId="c39">
    <w:name w:val="c39"/>
    <w:basedOn w:val="a1"/>
    <w:rsid w:val="00C95832"/>
  </w:style>
  <w:style w:type="paragraph" w:customStyle="1" w:styleId="c38">
    <w:name w:val="c38"/>
    <w:basedOn w:val="a0"/>
    <w:rsid w:val="00C95832"/>
    <w:pPr>
      <w:spacing w:before="100" w:beforeAutospacing="1" w:after="100" w:afterAutospacing="1"/>
    </w:pPr>
  </w:style>
  <w:style w:type="character" w:customStyle="1" w:styleId="c20">
    <w:name w:val="c20"/>
    <w:basedOn w:val="a1"/>
    <w:rsid w:val="00C95832"/>
  </w:style>
  <w:style w:type="paragraph" w:customStyle="1" w:styleId="c25">
    <w:name w:val="c25"/>
    <w:basedOn w:val="a0"/>
    <w:rsid w:val="00C95832"/>
    <w:pPr>
      <w:spacing w:before="100" w:beforeAutospacing="1" w:after="100" w:afterAutospacing="1"/>
    </w:pPr>
  </w:style>
  <w:style w:type="character" w:customStyle="1" w:styleId="c31">
    <w:name w:val="c31"/>
    <w:basedOn w:val="a1"/>
    <w:rsid w:val="00C95832"/>
  </w:style>
  <w:style w:type="character" w:customStyle="1" w:styleId="c55">
    <w:name w:val="c55"/>
    <w:basedOn w:val="a1"/>
    <w:rsid w:val="00C95832"/>
  </w:style>
  <w:style w:type="paragraph" w:customStyle="1" w:styleId="c12">
    <w:name w:val="c12"/>
    <w:basedOn w:val="a0"/>
    <w:rsid w:val="00C95832"/>
    <w:pPr>
      <w:spacing w:before="100" w:beforeAutospacing="1" w:after="100" w:afterAutospacing="1"/>
    </w:pPr>
  </w:style>
  <w:style w:type="paragraph" w:customStyle="1" w:styleId="c11">
    <w:name w:val="c11"/>
    <w:basedOn w:val="a0"/>
    <w:rsid w:val="00C95832"/>
    <w:pPr>
      <w:spacing w:before="100" w:beforeAutospacing="1" w:after="100" w:afterAutospacing="1"/>
    </w:pPr>
  </w:style>
  <w:style w:type="paragraph" w:customStyle="1" w:styleId="c46">
    <w:name w:val="c46"/>
    <w:basedOn w:val="a0"/>
    <w:rsid w:val="00C95832"/>
    <w:pPr>
      <w:spacing w:before="100" w:beforeAutospacing="1" w:after="100" w:afterAutospacing="1"/>
    </w:pPr>
  </w:style>
  <w:style w:type="paragraph" w:customStyle="1" w:styleId="c48">
    <w:name w:val="c48"/>
    <w:basedOn w:val="a0"/>
    <w:rsid w:val="00C95832"/>
    <w:pPr>
      <w:spacing w:before="100" w:beforeAutospacing="1" w:after="100" w:afterAutospacing="1"/>
    </w:pPr>
  </w:style>
  <w:style w:type="paragraph" w:customStyle="1" w:styleId="c58">
    <w:name w:val="c58"/>
    <w:basedOn w:val="a0"/>
    <w:rsid w:val="00C95832"/>
    <w:pPr>
      <w:spacing w:before="100" w:beforeAutospacing="1" w:after="100" w:afterAutospacing="1"/>
    </w:pPr>
  </w:style>
  <w:style w:type="character" w:customStyle="1" w:styleId="c22">
    <w:name w:val="c22"/>
    <w:basedOn w:val="a1"/>
    <w:rsid w:val="00C95832"/>
  </w:style>
  <w:style w:type="character" w:customStyle="1" w:styleId="c17">
    <w:name w:val="c17"/>
    <w:basedOn w:val="a1"/>
    <w:rsid w:val="00C95832"/>
  </w:style>
  <w:style w:type="paragraph" w:customStyle="1" w:styleId="26">
    <w:name w:val="Абзац списка2"/>
    <w:basedOn w:val="a0"/>
    <w:rsid w:val="003D2278"/>
    <w:pPr>
      <w:suppressAutoHyphens/>
      <w:ind w:left="720"/>
    </w:pPr>
    <w:rPr>
      <w:rFonts w:eastAsia="Calibri" w:cs="Calibri"/>
      <w:lang w:eastAsia="ar-SA"/>
    </w:rPr>
  </w:style>
  <w:style w:type="paragraph" w:customStyle="1" w:styleId="Default">
    <w:name w:val="Default"/>
    <w:rsid w:val="00DE382C"/>
    <w:pPr>
      <w:autoSpaceDE w:val="0"/>
      <w:autoSpaceDN w:val="0"/>
      <w:adjustRightInd w:val="0"/>
      <w:spacing w:after="0" w:line="240" w:lineRule="auto"/>
    </w:pPr>
    <w:rPr>
      <w:color w:val="000000"/>
      <w:szCs w:val="24"/>
    </w:rPr>
  </w:style>
  <w:style w:type="paragraph" w:customStyle="1" w:styleId="35">
    <w:name w:val="Абзац списка3"/>
    <w:basedOn w:val="a0"/>
    <w:rsid w:val="000611FE"/>
    <w:pPr>
      <w:suppressAutoHyphens/>
      <w:ind w:left="720"/>
    </w:pPr>
    <w:rPr>
      <w:rFonts w:eastAsia="Calibri" w:cs="Calibri"/>
      <w:lang w:eastAsia="ar-SA"/>
    </w:rPr>
  </w:style>
  <w:style w:type="paragraph" w:customStyle="1" w:styleId="14">
    <w:name w:val="1"/>
    <w:basedOn w:val="a0"/>
    <w:rsid w:val="00670B90"/>
    <w:pPr>
      <w:spacing w:after="160" w:line="240" w:lineRule="exact"/>
    </w:pPr>
    <w:rPr>
      <w:rFonts w:ascii="Verdana" w:hAnsi="Verdana" w:cs="Verdana"/>
      <w:sz w:val="20"/>
      <w:szCs w:val="20"/>
      <w:lang w:val="en-US" w:eastAsia="en-US"/>
    </w:rPr>
  </w:style>
  <w:style w:type="paragraph" w:customStyle="1" w:styleId="c0">
    <w:name w:val="c0"/>
    <w:basedOn w:val="a0"/>
    <w:rsid w:val="001E1A6B"/>
    <w:pPr>
      <w:spacing w:before="100" w:beforeAutospacing="1" w:after="100" w:afterAutospacing="1"/>
    </w:pPr>
  </w:style>
  <w:style w:type="table" w:customStyle="1" w:styleId="27">
    <w:name w:val="Сетка таблицы2"/>
    <w:basedOn w:val="a2"/>
    <w:next w:val="aa"/>
    <w:uiPriority w:val="59"/>
    <w:rsid w:val="00FD7F87"/>
    <w:pPr>
      <w:spacing w:after="0" w:line="240" w:lineRule="auto"/>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0"/>
    <w:rsid w:val="00137B5C"/>
    <w:pPr>
      <w:widowControl w:val="0"/>
      <w:autoSpaceDE w:val="0"/>
      <w:autoSpaceDN w:val="0"/>
      <w:adjustRightInd w:val="0"/>
      <w:spacing w:line="259" w:lineRule="exact"/>
      <w:ind w:firstLine="384"/>
      <w:jc w:val="both"/>
    </w:pPr>
    <w:rPr>
      <w:rFonts w:ascii="Tahoma" w:hAnsi="Tahoma" w:cs="Tahoma"/>
    </w:rPr>
  </w:style>
  <w:style w:type="character" w:customStyle="1" w:styleId="FontStyle207">
    <w:name w:val="Font Style207"/>
    <w:rsid w:val="00137B5C"/>
    <w:rPr>
      <w:rFonts w:ascii="Century Schoolbook" w:hAnsi="Century Schoolbook" w:cs="Century Schoolbook" w:hint="default"/>
      <w:sz w:val="18"/>
      <w:szCs w:val="18"/>
    </w:rPr>
  </w:style>
  <w:style w:type="character" w:customStyle="1" w:styleId="FontStyle209">
    <w:name w:val="Font Style209"/>
    <w:uiPriority w:val="99"/>
    <w:rsid w:val="00137B5C"/>
    <w:rPr>
      <w:rFonts w:ascii="Microsoft Sans Serif" w:hAnsi="Microsoft Sans Serif" w:cs="Microsoft Sans Serif"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1AB9"/>
    <w:pPr>
      <w:spacing w:after="0" w:line="240" w:lineRule="auto"/>
    </w:pPr>
    <w:rPr>
      <w:rFonts w:eastAsia="Times New Roman"/>
      <w:szCs w:val="24"/>
      <w:lang w:eastAsia="ru-RU"/>
    </w:rPr>
  </w:style>
  <w:style w:type="paragraph" w:styleId="1">
    <w:name w:val="heading 1"/>
    <w:basedOn w:val="a0"/>
    <w:link w:val="10"/>
    <w:qFormat/>
    <w:rsid w:val="00351AB9"/>
    <w:pPr>
      <w:spacing w:before="100" w:beforeAutospacing="1" w:after="100" w:afterAutospacing="1"/>
      <w:outlineLvl w:val="0"/>
    </w:pPr>
    <w:rPr>
      <w:b/>
      <w:bCs/>
      <w:kern w:val="36"/>
      <w:sz w:val="48"/>
      <w:szCs w:val="48"/>
    </w:rPr>
  </w:style>
  <w:style w:type="paragraph" w:styleId="2">
    <w:name w:val="heading 2"/>
    <w:basedOn w:val="a0"/>
    <w:next w:val="a0"/>
    <w:link w:val="20"/>
    <w:qFormat/>
    <w:rsid w:val="00351AB9"/>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351AB9"/>
    <w:pPr>
      <w:keepNext/>
      <w:autoSpaceDE w:val="0"/>
      <w:autoSpaceDN w:val="0"/>
      <w:adjustRightInd w:val="0"/>
      <w:spacing w:before="40"/>
      <w:jc w:val="center"/>
      <w:outlineLvl w:val="2"/>
    </w:pPr>
    <w:rPr>
      <w:b/>
      <w:bCs/>
      <w:szCs w:val="22"/>
    </w:rPr>
  </w:style>
  <w:style w:type="paragraph" w:styleId="4">
    <w:name w:val="heading 4"/>
    <w:basedOn w:val="a0"/>
    <w:next w:val="a0"/>
    <w:link w:val="40"/>
    <w:qFormat/>
    <w:rsid w:val="00351AB9"/>
    <w:pPr>
      <w:keepNext/>
      <w:spacing w:before="240" w:after="60"/>
      <w:outlineLvl w:val="3"/>
    </w:pPr>
    <w:rPr>
      <w:b/>
      <w:bCs/>
      <w:sz w:val="28"/>
      <w:szCs w:val="28"/>
    </w:rPr>
  </w:style>
  <w:style w:type="paragraph" w:styleId="5">
    <w:name w:val="heading 5"/>
    <w:basedOn w:val="a0"/>
    <w:next w:val="a0"/>
    <w:link w:val="50"/>
    <w:qFormat/>
    <w:rsid w:val="00351AB9"/>
    <w:pPr>
      <w:spacing w:before="240" w:after="60"/>
      <w:outlineLvl w:val="4"/>
    </w:pPr>
    <w:rPr>
      <w:b/>
      <w:bCs/>
      <w:i/>
      <w:iCs/>
      <w:sz w:val="26"/>
      <w:szCs w:val="26"/>
    </w:rPr>
  </w:style>
  <w:style w:type="paragraph" w:styleId="6">
    <w:name w:val="heading 6"/>
    <w:basedOn w:val="a0"/>
    <w:next w:val="a0"/>
    <w:link w:val="60"/>
    <w:qFormat/>
    <w:rsid w:val="00351AB9"/>
    <w:pPr>
      <w:spacing w:before="240" w:after="60"/>
      <w:outlineLvl w:val="5"/>
    </w:pPr>
    <w:rPr>
      <w:b/>
      <w:bCs/>
      <w:sz w:val="22"/>
      <w:szCs w:val="22"/>
    </w:rPr>
  </w:style>
  <w:style w:type="paragraph" w:styleId="7">
    <w:name w:val="heading 7"/>
    <w:basedOn w:val="a0"/>
    <w:next w:val="a0"/>
    <w:link w:val="70"/>
    <w:qFormat/>
    <w:rsid w:val="00351AB9"/>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51AB9"/>
    <w:rPr>
      <w:rFonts w:eastAsia="Times New Roman"/>
      <w:b/>
      <w:bCs/>
      <w:kern w:val="36"/>
      <w:sz w:val="48"/>
      <w:szCs w:val="48"/>
      <w:lang w:eastAsia="ru-RU"/>
    </w:rPr>
  </w:style>
  <w:style w:type="character" w:customStyle="1" w:styleId="20">
    <w:name w:val="Заголовок 2 Знак"/>
    <w:basedOn w:val="a1"/>
    <w:link w:val="2"/>
    <w:rsid w:val="00351AB9"/>
    <w:rPr>
      <w:rFonts w:ascii="Arial" w:eastAsia="Times New Roman" w:hAnsi="Arial" w:cs="Arial"/>
      <w:b/>
      <w:bCs/>
      <w:i/>
      <w:iCs/>
      <w:sz w:val="28"/>
      <w:szCs w:val="28"/>
      <w:lang w:eastAsia="ru-RU"/>
    </w:rPr>
  </w:style>
  <w:style w:type="character" w:customStyle="1" w:styleId="30">
    <w:name w:val="Заголовок 3 Знак"/>
    <w:basedOn w:val="a1"/>
    <w:link w:val="3"/>
    <w:rsid w:val="00351AB9"/>
    <w:rPr>
      <w:rFonts w:eastAsia="Times New Roman"/>
      <w:b/>
      <w:bCs/>
      <w:lang w:eastAsia="ru-RU"/>
    </w:rPr>
  </w:style>
  <w:style w:type="character" w:customStyle="1" w:styleId="40">
    <w:name w:val="Заголовок 4 Знак"/>
    <w:basedOn w:val="a1"/>
    <w:link w:val="4"/>
    <w:rsid w:val="00351AB9"/>
    <w:rPr>
      <w:rFonts w:eastAsia="Times New Roman"/>
      <w:b/>
      <w:bCs/>
      <w:sz w:val="28"/>
      <w:szCs w:val="28"/>
      <w:lang w:eastAsia="ru-RU"/>
    </w:rPr>
  </w:style>
  <w:style w:type="character" w:customStyle="1" w:styleId="50">
    <w:name w:val="Заголовок 5 Знак"/>
    <w:basedOn w:val="a1"/>
    <w:link w:val="5"/>
    <w:rsid w:val="00351AB9"/>
    <w:rPr>
      <w:rFonts w:eastAsia="Times New Roman"/>
      <w:b/>
      <w:bCs/>
      <w:i/>
      <w:iCs/>
      <w:sz w:val="26"/>
      <w:szCs w:val="26"/>
      <w:lang w:eastAsia="ru-RU"/>
    </w:rPr>
  </w:style>
  <w:style w:type="character" w:customStyle="1" w:styleId="60">
    <w:name w:val="Заголовок 6 Знак"/>
    <w:basedOn w:val="a1"/>
    <w:link w:val="6"/>
    <w:rsid w:val="00351AB9"/>
    <w:rPr>
      <w:rFonts w:eastAsia="Times New Roman"/>
      <w:b/>
      <w:bCs/>
      <w:sz w:val="22"/>
      <w:lang w:eastAsia="ru-RU"/>
    </w:rPr>
  </w:style>
  <w:style w:type="character" w:customStyle="1" w:styleId="70">
    <w:name w:val="Заголовок 7 Знак"/>
    <w:basedOn w:val="a1"/>
    <w:link w:val="7"/>
    <w:rsid w:val="00351AB9"/>
    <w:rPr>
      <w:rFonts w:eastAsia="Times New Roman"/>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351AB9"/>
    <w:pPr>
      <w:spacing w:before="100" w:beforeAutospacing="1" w:after="100" w:afterAutospacing="1"/>
    </w:pPr>
  </w:style>
  <w:style w:type="paragraph" w:styleId="21">
    <w:name w:val="Body Text Indent 2"/>
    <w:basedOn w:val="a0"/>
    <w:link w:val="22"/>
    <w:rsid w:val="00351AB9"/>
    <w:pPr>
      <w:spacing w:after="120" w:line="480" w:lineRule="auto"/>
      <w:ind w:left="283"/>
    </w:pPr>
  </w:style>
  <w:style w:type="character" w:customStyle="1" w:styleId="22">
    <w:name w:val="Основной текст с отступом 2 Знак"/>
    <w:basedOn w:val="a1"/>
    <w:link w:val="21"/>
    <w:rsid w:val="00351AB9"/>
    <w:rPr>
      <w:rFonts w:eastAsia="Times New Roman"/>
      <w:szCs w:val="24"/>
      <w:lang w:eastAsia="ru-RU"/>
    </w:rPr>
  </w:style>
  <w:style w:type="paragraph" w:styleId="a5">
    <w:name w:val="Title"/>
    <w:basedOn w:val="a0"/>
    <w:link w:val="a6"/>
    <w:qFormat/>
    <w:rsid w:val="00351AB9"/>
    <w:pPr>
      <w:jc w:val="center"/>
    </w:pPr>
    <w:rPr>
      <w:b/>
      <w:bCs/>
    </w:rPr>
  </w:style>
  <w:style w:type="character" w:customStyle="1" w:styleId="a6">
    <w:name w:val="Название Знак"/>
    <w:basedOn w:val="a1"/>
    <w:link w:val="a5"/>
    <w:rsid w:val="00351AB9"/>
    <w:rPr>
      <w:rFonts w:eastAsia="Times New Roman"/>
      <w:b/>
      <w:bCs/>
      <w:szCs w:val="24"/>
      <w:lang w:eastAsia="ru-RU"/>
    </w:rPr>
  </w:style>
  <w:style w:type="paragraph" w:styleId="a7">
    <w:name w:val="footer"/>
    <w:basedOn w:val="a0"/>
    <w:link w:val="a8"/>
    <w:uiPriority w:val="99"/>
    <w:rsid w:val="00351AB9"/>
    <w:pPr>
      <w:tabs>
        <w:tab w:val="center" w:pos="4677"/>
        <w:tab w:val="right" w:pos="9355"/>
      </w:tabs>
    </w:pPr>
  </w:style>
  <w:style w:type="character" w:customStyle="1" w:styleId="a8">
    <w:name w:val="Нижний колонтитул Знак"/>
    <w:basedOn w:val="a1"/>
    <w:link w:val="a7"/>
    <w:uiPriority w:val="99"/>
    <w:rsid w:val="00351AB9"/>
    <w:rPr>
      <w:rFonts w:eastAsia="Times New Roman"/>
      <w:szCs w:val="24"/>
      <w:lang w:eastAsia="ru-RU"/>
    </w:rPr>
  </w:style>
  <w:style w:type="character" w:styleId="a9">
    <w:name w:val="page number"/>
    <w:basedOn w:val="a1"/>
    <w:rsid w:val="00351AB9"/>
  </w:style>
  <w:style w:type="paragraph" w:customStyle="1" w:styleId="body">
    <w:name w:val="body"/>
    <w:basedOn w:val="a0"/>
    <w:rsid w:val="00351AB9"/>
    <w:pPr>
      <w:spacing w:before="100" w:beforeAutospacing="1" w:after="100" w:afterAutospacing="1"/>
    </w:pPr>
  </w:style>
  <w:style w:type="table" w:styleId="aa">
    <w:name w:val="Table Grid"/>
    <w:basedOn w:val="a2"/>
    <w:uiPriority w:val="59"/>
    <w:rsid w:val="00351AB9"/>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Bullet 2"/>
    <w:basedOn w:val="a0"/>
    <w:autoRedefine/>
    <w:rsid w:val="00351AB9"/>
    <w:pPr>
      <w:ind w:firstLine="567"/>
      <w:jc w:val="both"/>
    </w:pPr>
    <w:rPr>
      <w:kern w:val="16"/>
      <w:sz w:val="28"/>
      <w:szCs w:val="28"/>
    </w:rPr>
  </w:style>
  <w:style w:type="paragraph" w:customStyle="1" w:styleId="11">
    <w:name w:val="Обычный1"/>
    <w:rsid w:val="00351AB9"/>
    <w:pPr>
      <w:snapToGrid w:val="0"/>
      <w:spacing w:before="100" w:after="100" w:line="240" w:lineRule="auto"/>
    </w:pPr>
    <w:rPr>
      <w:rFonts w:eastAsia="Times New Roman"/>
      <w:szCs w:val="20"/>
      <w:lang w:eastAsia="ru-RU"/>
    </w:rPr>
  </w:style>
  <w:style w:type="paragraph" w:styleId="ab">
    <w:name w:val="footnote text"/>
    <w:basedOn w:val="a0"/>
    <w:link w:val="ac"/>
    <w:semiHidden/>
    <w:rsid w:val="00351AB9"/>
    <w:rPr>
      <w:sz w:val="20"/>
      <w:szCs w:val="20"/>
    </w:rPr>
  </w:style>
  <w:style w:type="character" w:customStyle="1" w:styleId="ac">
    <w:name w:val="Текст сноски Знак"/>
    <w:basedOn w:val="a1"/>
    <w:link w:val="ab"/>
    <w:semiHidden/>
    <w:rsid w:val="00351AB9"/>
    <w:rPr>
      <w:rFonts w:eastAsia="Times New Roman"/>
      <w:sz w:val="20"/>
      <w:szCs w:val="20"/>
      <w:lang w:eastAsia="ru-RU"/>
    </w:rPr>
  </w:style>
  <w:style w:type="character" w:styleId="ad">
    <w:name w:val="footnote reference"/>
    <w:semiHidden/>
    <w:rsid w:val="00351AB9"/>
    <w:rPr>
      <w:vertAlign w:val="superscript"/>
    </w:rPr>
  </w:style>
  <w:style w:type="paragraph" w:styleId="ae">
    <w:name w:val="Body Text Indent"/>
    <w:basedOn w:val="a0"/>
    <w:link w:val="af"/>
    <w:rsid w:val="00351AB9"/>
    <w:pPr>
      <w:spacing w:after="120"/>
      <w:ind w:left="283"/>
    </w:pPr>
  </w:style>
  <w:style w:type="character" w:customStyle="1" w:styleId="af">
    <w:name w:val="Основной текст с отступом Знак"/>
    <w:basedOn w:val="a1"/>
    <w:link w:val="ae"/>
    <w:rsid w:val="00351AB9"/>
    <w:rPr>
      <w:rFonts w:eastAsia="Times New Roman"/>
      <w:szCs w:val="24"/>
      <w:lang w:eastAsia="ru-RU"/>
    </w:rPr>
  </w:style>
  <w:style w:type="paragraph" w:customStyle="1" w:styleId="af0">
    <w:name w:val="Знак Знак Знак Знак"/>
    <w:basedOn w:val="a0"/>
    <w:rsid w:val="00351AB9"/>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Знак Знак Знак Знак Знак Знак Знак"/>
    <w:basedOn w:val="a0"/>
    <w:rsid w:val="00351AB9"/>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w:basedOn w:val="a0"/>
    <w:rsid w:val="00351AB9"/>
    <w:pPr>
      <w:spacing w:after="160" w:line="240" w:lineRule="exact"/>
    </w:pPr>
    <w:rPr>
      <w:rFonts w:ascii="Verdana" w:hAnsi="Verdana"/>
      <w:sz w:val="20"/>
      <w:szCs w:val="20"/>
      <w:lang w:val="en-US" w:eastAsia="en-US"/>
    </w:rPr>
  </w:style>
  <w:style w:type="paragraph" w:customStyle="1" w:styleId="af3">
    <w:name w:val="Знак"/>
    <w:basedOn w:val="a0"/>
    <w:rsid w:val="00351AB9"/>
    <w:pPr>
      <w:spacing w:after="160" w:line="240" w:lineRule="exact"/>
    </w:pPr>
    <w:rPr>
      <w:rFonts w:ascii="Verdana" w:hAnsi="Verdana"/>
      <w:sz w:val="20"/>
      <w:szCs w:val="20"/>
      <w:lang w:val="en-US" w:eastAsia="en-US"/>
    </w:rPr>
  </w:style>
  <w:style w:type="paragraph" w:customStyle="1" w:styleId="af4">
    <w:name w:val="Знак Знак Знак Знак"/>
    <w:basedOn w:val="a0"/>
    <w:rsid w:val="00351AB9"/>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351AB9"/>
    <w:pPr>
      <w:spacing w:before="100" w:beforeAutospacing="1" w:after="100" w:afterAutospacing="1"/>
    </w:pPr>
  </w:style>
  <w:style w:type="paragraph" w:styleId="31">
    <w:name w:val="Body Text 3"/>
    <w:basedOn w:val="a0"/>
    <w:link w:val="32"/>
    <w:rsid w:val="00351AB9"/>
    <w:pPr>
      <w:autoSpaceDE w:val="0"/>
      <w:autoSpaceDN w:val="0"/>
      <w:spacing w:after="120"/>
    </w:pPr>
    <w:rPr>
      <w:sz w:val="16"/>
      <w:szCs w:val="16"/>
    </w:rPr>
  </w:style>
  <w:style w:type="character" w:customStyle="1" w:styleId="32">
    <w:name w:val="Основной текст 3 Знак"/>
    <w:basedOn w:val="a1"/>
    <w:link w:val="31"/>
    <w:rsid w:val="00351AB9"/>
    <w:rPr>
      <w:rFonts w:eastAsia="Times New Roman"/>
      <w:sz w:val="16"/>
      <w:szCs w:val="16"/>
      <w:lang w:eastAsia="ru-RU"/>
    </w:rPr>
  </w:style>
  <w:style w:type="paragraph" w:customStyle="1" w:styleId="12">
    <w:name w:val="Абзац списка1"/>
    <w:basedOn w:val="a0"/>
    <w:rsid w:val="00351AB9"/>
    <w:pPr>
      <w:spacing w:after="200" w:line="276" w:lineRule="auto"/>
      <w:ind w:left="720"/>
      <w:contextualSpacing/>
    </w:pPr>
    <w:rPr>
      <w:rFonts w:ascii="Calibri" w:hAnsi="Calibri"/>
      <w:sz w:val="22"/>
      <w:szCs w:val="22"/>
    </w:rPr>
  </w:style>
  <w:style w:type="paragraph" w:styleId="33">
    <w:name w:val="Body Text Indent 3"/>
    <w:basedOn w:val="a0"/>
    <w:link w:val="34"/>
    <w:semiHidden/>
    <w:rsid w:val="00351AB9"/>
    <w:pPr>
      <w:ind w:left="33"/>
    </w:pPr>
    <w:rPr>
      <w:sz w:val="20"/>
      <w:szCs w:val="20"/>
    </w:rPr>
  </w:style>
  <w:style w:type="character" w:customStyle="1" w:styleId="34">
    <w:name w:val="Основной текст с отступом 3 Знак"/>
    <w:basedOn w:val="a1"/>
    <w:link w:val="33"/>
    <w:semiHidden/>
    <w:rsid w:val="00351AB9"/>
    <w:rPr>
      <w:rFonts w:eastAsia="Times New Roman"/>
      <w:sz w:val="20"/>
      <w:szCs w:val="20"/>
      <w:lang w:eastAsia="ru-RU"/>
    </w:rPr>
  </w:style>
  <w:style w:type="paragraph" w:customStyle="1" w:styleId="a">
    <w:name w:val="Знак Знак"/>
    <w:basedOn w:val="a0"/>
    <w:rsid w:val="00351AB9"/>
    <w:pPr>
      <w:numPr>
        <w:numId w:val="1"/>
      </w:numPr>
      <w:spacing w:after="160" w:line="240" w:lineRule="exact"/>
      <w:ind w:left="0" w:firstLine="0"/>
    </w:pPr>
    <w:rPr>
      <w:rFonts w:ascii="Verdana" w:hAnsi="Verdana"/>
      <w:sz w:val="20"/>
      <w:lang w:val="en-US" w:eastAsia="en-US"/>
    </w:rPr>
  </w:style>
  <w:style w:type="character" w:customStyle="1" w:styleId="Bold">
    <w:name w:val="_Bold"/>
    <w:rsid w:val="00351AB9"/>
    <w:rPr>
      <w:rFonts w:ascii="BalticaC" w:hAnsi="BalticaC" w:cs="BalticaC"/>
      <w:b/>
      <w:bCs/>
      <w:color w:val="000000"/>
      <w:w w:val="100"/>
    </w:rPr>
  </w:style>
  <w:style w:type="paragraph" w:customStyle="1" w:styleId="BODY0">
    <w:name w:val="BODY"/>
    <w:basedOn w:val="a0"/>
    <w:rsid w:val="00351AB9"/>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351AB9"/>
    <w:pPr>
      <w:ind w:left="737" w:hanging="283"/>
    </w:pPr>
  </w:style>
  <w:style w:type="character" w:customStyle="1" w:styleId="Italic">
    <w:name w:val="_Italic"/>
    <w:rsid w:val="00351AB9"/>
    <w:rPr>
      <w:rFonts w:ascii="BalticaC" w:hAnsi="BalticaC" w:cs="BalticaC"/>
      <w:b/>
      <w:bCs/>
      <w:i/>
      <w:iCs/>
      <w:color w:val="000000"/>
      <w:w w:val="100"/>
    </w:rPr>
  </w:style>
  <w:style w:type="paragraph" w:customStyle="1" w:styleId="af5">
    <w:name w:val="[Без стиля]"/>
    <w:rsid w:val="00351AB9"/>
    <w:pPr>
      <w:autoSpaceDE w:val="0"/>
      <w:autoSpaceDN w:val="0"/>
      <w:adjustRightInd w:val="0"/>
      <w:spacing w:after="0" w:line="288" w:lineRule="auto"/>
      <w:textAlignment w:val="center"/>
    </w:pPr>
    <w:rPr>
      <w:rFonts w:ascii="Times Roman" w:eastAsia="Calibri" w:hAnsi="Times Roman" w:cs="Times Roman"/>
      <w:color w:val="000000"/>
      <w:szCs w:val="24"/>
      <w:lang w:val="en-US"/>
    </w:rPr>
  </w:style>
  <w:style w:type="paragraph" w:customStyle="1" w:styleId="CeLLBODY">
    <w:name w:val="CeLL_BODY"/>
    <w:basedOn w:val="a0"/>
    <w:rsid w:val="00351AB9"/>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351AB9"/>
    <w:pPr>
      <w:jc w:val="center"/>
    </w:pPr>
    <w:rPr>
      <w:b/>
      <w:bCs/>
    </w:rPr>
  </w:style>
  <w:style w:type="paragraph" w:customStyle="1" w:styleId="u3">
    <w:name w:val="u3"/>
    <w:basedOn w:val="a0"/>
    <w:rsid w:val="00351AB9"/>
    <w:pPr>
      <w:spacing w:before="100" w:beforeAutospacing="1" w:after="100" w:afterAutospacing="1"/>
    </w:pPr>
  </w:style>
  <w:style w:type="paragraph" w:styleId="24">
    <w:name w:val="Body Text 2"/>
    <w:basedOn w:val="a0"/>
    <w:link w:val="25"/>
    <w:rsid w:val="00351AB9"/>
    <w:pPr>
      <w:spacing w:after="120" w:line="480" w:lineRule="auto"/>
    </w:pPr>
  </w:style>
  <w:style w:type="character" w:customStyle="1" w:styleId="25">
    <w:name w:val="Основной текст 2 Знак"/>
    <w:basedOn w:val="a1"/>
    <w:link w:val="24"/>
    <w:rsid w:val="00351AB9"/>
    <w:rPr>
      <w:rFonts w:eastAsia="Times New Roman"/>
      <w:szCs w:val="24"/>
      <w:lang w:eastAsia="ru-RU"/>
    </w:rPr>
  </w:style>
  <w:style w:type="paragraph" w:styleId="af6">
    <w:name w:val="header"/>
    <w:basedOn w:val="a0"/>
    <w:link w:val="af7"/>
    <w:rsid w:val="00351AB9"/>
    <w:pPr>
      <w:tabs>
        <w:tab w:val="center" w:pos="4677"/>
        <w:tab w:val="right" w:pos="9355"/>
      </w:tabs>
    </w:pPr>
  </w:style>
  <w:style w:type="character" w:customStyle="1" w:styleId="af7">
    <w:name w:val="Верхний колонтитул Знак"/>
    <w:basedOn w:val="a1"/>
    <w:link w:val="af6"/>
    <w:rsid w:val="00351AB9"/>
    <w:rPr>
      <w:rFonts w:eastAsia="Times New Roman"/>
      <w:szCs w:val="24"/>
      <w:lang w:eastAsia="ru-RU"/>
    </w:rPr>
  </w:style>
  <w:style w:type="paragraph" w:styleId="af8">
    <w:name w:val="No Spacing"/>
    <w:qFormat/>
    <w:rsid w:val="00351AB9"/>
    <w:pPr>
      <w:spacing w:after="0" w:line="240" w:lineRule="auto"/>
    </w:pPr>
    <w:rPr>
      <w:rFonts w:ascii="Calibri" w:eastAsia="Calibri" w:hAnsi="Calibri"/>
      <w:sz w:val="22"/>
    </w:rPr>
  </w:style>
  <w:style w:type="paragraph" w:customStyle="1" w:styleId="af9">
    <w:name w:val="Новый"/>
    <w:basedOn w:val="a0"/>
    <w:rsid w:val="00351AB9"/>
    <w:pPr>
      <w:spacing w:line="360" w:lineRule="auto"/>
      <w:ind w:firstLine="454"/>
      <w:jc w:val="both"/>
    </w:pPr>
    <w:rPr>
      <w:sz w:val="28"/>
    </w:rPr>
  </w:style>
  <w:style w:type="character" w:styleId="afa">
    <w:name w:val="Hyperlink"/>
    <w:uiPriority w:val="99"/>
    <w:rsid w:val="00351AB9"/>
    <w:rPr>
      <w:color w:val="0000FF"/>
      <w:u w:val="single"/>
    </w:rPr>
  </w:style>
  <w:style w:type="paragraph" w:customStyle="1" w:styleId="afb">
    <w:name w:val="Знак"/>
    <w:basedOn w:val="a0"/>
    <w:rsid w:val="00351AB9"/>
    <w:pPr>
      <w:spacing w:after="160" w:line="240" w:lineRule="exact"/>
    </w:pPr>
    <w:rPr>
      <w:rFonts w:ascii="Verdana" w:hAnsi="Verdana"/>
      <w:sz w:val="20"/>
      <w:szCs w:val="20"/>
      <w:lang w:val="en-US" w:eastAsia="en-US"/>
    </w:rPr>
  </w:style>
  <w:style w:type="character" w:customStyle="1" w:styleId="text1">
    <w:name w:val="text1"/>
    <w:rsid w:val="00351AB9"/>
    <w:rPr>
      <w:rFonts w:ascii="Verdana" w:hAnsi="Verdana" w:hint="default"/>
      <w:sz w:val="20"/>
      <w:szCs w:val="20"/>
    </w:rPr>
  </w:style>
  <w:style w:type="paragraph" w:styleId="afc">
    <w:name w:val="Block Text"/>
    <w:basedOn w:val="a0"/>
    <w:rsid w:val="00351AB9"/>
    <w:pPr>
      <w:ind w:left="-851" w:right="-1192" w:firstLine="851"/>
      <w:jc w:val="center"/>
    </w:pPr>
    <w:rPr>
      <w:b/>
      <w:sz w:val="28"/>
      <w:szCs w:val="20"/>
    </w:rPr>
  </w:style>
  <w:style w:type="character" w:customStyle="1" w:styleId="41">
    <w:name w:val="Основной текст (4)"/>
    <w:rsid w:val="00351AB9"/>
    <w:rPr>
      <w:rFonts w:ascii="Times New Roman" w:hAnsi="Times New Roman" w:cs="Times New Roman"/>
      <w:spacing w:val="0"/>
      <w:sz w:val="23"/>
      <w:szCs w:val="23"/>
    </w:rPr>
  </w:style>
  <w:style w:type="character" w:customStyle="1" w:styleId="512">
    <w:name w:val="Заголовок №5 (12)_"/>
    <w:link w:val="5120"/>
    <w:locked/>
    <w:rsid w:val="00351AB9"/>
    <w:rPr>
      <w:rFonts w:ascii="Microsoft Sans Serif" w:hAnsi="Microsoft Sans Serif"/>
      <w:sz w:val="17"/>
      <w:szCs w:val="17"/>
      <w:shd w:val="clear" w:color="auto" w:fill="FFFFFF"/>
    </w:rPr>
  </w:style>
  <w:style w:type="paragraph" w:customStyle="1" w:styleId="5120">
    <w:name w:val="Заголовок №5 (12)"/>
    <w:basedOn w:val="a0"/>
    <w:link w:val="512"/>
    <w:rsid w:val="00351AB9"/>
    <w:pPr>
      <w:shd w:val="clear" w:color="auto" w:fill="FFFFFF"/>
      <w:spacing w:after="1560" w:line="264" w:lineRule="exact"/>
      <w:jc w:val="center"/>
      <w:outlineLvl w:val="4"/>
    </w:pPr>
    <w:rPr>
      <w:rFonts w:ascii="Microsoft Sans Serif" w:eastAsiaTheme="minorHAnsi" w:hAnsi="Microsoft Sans Serif"/>
      <w:sz w:val="17"/>
      <w:szCs w:val="17"/>
      <w:shd w:val="clear" w:color="auto" w:fill="FFFFFF"/>
      <w:lang w:eastAsia="en-US"/>
    </w:rPr>
  </w:style>
  <w:style w:type="character" w:customStyle="1" w:styleId="5120pt">
    <w:name w:val="Заголовок №5 (12) + Интервал 0 pt"/>
    <w:rsid w:val="00351AB9"/>
    <w:rPr>
      <w:rFonts w:ascii="Microsoft Sans Serif" w:hAnsi="Microsoft Sans Serif"/>
      <w:spacing w:val="-10"/>
      <w:sz w:val="17"/>
      <w:szCs w:val="17"/>
      <w:shd w:val="clear" w:color="auto" w:fill="FFFFFF"/>
      <w:lang w:bidi="ar-SA"/>
    </w:rPr>
  </w:style>
  <w:style w:type="paragraph" w:styleId="afd">
    <w:name w:val="List Paragraph"/>
    <w:basedOn w:val="a0"/>
    <w:uiPriority w:val="34"/>
    <w:qFormat/>
    <w:rsid w:val="00351AB9"/>
    <w:pPr>
      <w:spacing w:after="200" w:line="276" w:lineRule="auto"/>
      <w:ind w:left="720"/>
      <w:contextualSpacing/>
    </w:pPr>
    <w:rPr>
      <w:rFonts w:ascii="Calibri" w:eastAsia="Calibri" w:hAnsi="Calibri"/>
      <w:sz w:val="22"/>
      <w:szCs w:val="22"/>
      <w:lang w:eastAsia="en-US"/>
    </w:rPr>
  </w:style>
  <w:style w:type="paragraph" w:styleId="afe">
    <w:name w:val="Body Text"/>
    <w:basedOn w:val="a0"/>
    <w:link w:val="aff"/>
    <w:rsid w:val="00351AB9"/>
    <w:pPr>
      <w:spacing w:after="120"/>
    </w:pPr>
  </w:style>
  <w:style w:type="character" w:customStyle="1" w:styleId="aff">
    <w:name w:val="Основной текст Знак"/>
    <w:basedOn w:val="a1"/>
    <w:link w:val="afe"/>
    <w:rsid w:val="00351AB9"/>
    <w:rPr>
      <w:rFonts w:eastAsia="Times New Roman"/>
      <w:szCs w:val="24"/>
      <w:lang w:eastAsia="ru-RU"/>
    </w:rPr>
  </w:style>
  <w:style w:type="character" w:customStyle="1" w:styleId="71">
    <w:name w:val="Знак Знак7"/>
    <w:rsid w:val="00351AB9"/>
    <w:rPr>
      <w:rFonts w:ascii="Times New Roman" w:eastAsia="Times New Roman" w:hAnsi="Times New Roman"/>
    </w:rPr>
  </w:style>
  <w:style w:type="character" w:customStyle="1" w:styleId="13">
    <w:name w:val="Название1"/>
    <w:basedOn w:val="a1"/>
    <w:rsid w:val="00351AB9"/>
  </w:style>
  <w:style w:type="paragraph" w:customStyle="1" w:styleId="aff0">
    <w:name w:val="ПОДЗОГОЛОВОК"/>
    <w:basedOn w:val="a0"/>
    <w:link w:val="aff1"/>
    <w:rsid w:val="00351AB9"/>
    <w:pPr>
      <w:contextualSpacing/>
      <w:jc w:val="both"/>
    </w:pPr>
    <w:rPr>
      <w:b/>
    </w:rPr>
  </w:style>
  <w:style w:type="character" w:customStyle="1" w:styleId="aff1">
    <w:name w:val="ПОДЗОГОЛОВОК Знак"/>
    <w:link w:val="aff0"/>
    <w:rsid w:val="00351AB9"/>
    <w:rPr>
      <w:rFonts w:eastAsia="Times New Roman"/>
      <w:b/>
      <w:szCs w:val="24"/>
      <w:lang w:eastAsia="ru-RU"/>
    </w:rPr>
  </w:style>
  <w:style w:type="character" w:styleId="aff2">
    <w:name w:val="Strong"/>
    <w:uiPriority w:val="22"/>
    <w:qFormat/>
    <w:rsid w:val="00351AB9"/>
    <w:rPr>
      <w:b/>
      <w:bCs/>
    </w:rPr>
  </w:style>
  <w:style w:type="paragraph" w:styleId="aff3">
    <w:name w:val="Plain Text"/>
    <w:basedOn w:val="a0"/>
    <w:link w:val="aff4"/>
    <w:uiPriority w:val="99"/>
    <w:rsid w:val="00351AB9"/>
    <w:rPr>
      <w:rFonts w:ascii="Courier New" w:hAnsi="Courier New"/>
      <w:sz w:val="20"/>
      <w:szCs w:val="20"/>
    </w:rPr>
  </w:style>
  <w:style w:type="character" w:customStyle="1" w:styleId="aff4">
    <w:name w:val="Текст Знак"/>
    <w:basedOn w:val="a1"/>
    <w:link w:val="aff3"/>
    <w:uiPriority w:val="99"/>
    <w:rsid w:val="00351AB9"/>
    <w:rPr>
      <w:rFonts w:ascii="Courier New" w:eastAsia="Times New Roman" w:hAnsi="Courier New"/>
      <w:sz w:val="20"/>
      <w:szCs w:val="20"/>
      <w:lang w:eastAsia="ru-RU"/>
    </w:rPr>
  </w:style>
  <w:style w:type="character" w:styleId="aff5">
    <w:name w:val="FollowedHyperlink"/>
    <w:uiPriority w:val="99"/>
    <w:rsid w:val="00351AB9"/>
    <w:rPr>
      <w:color w:val="800080"/>
      <w:u w:val="single"/>
    </w:rPr>
  </w:style>
  <w:style w:type="paragraph" w:customStyle="1" w:styleId="Style39">
    <w:name w:val="Style39"/>
    <w:basedOn w:val="a0"/>
    <w:uiPriority w:val="99"/>
    <w:rsid w:val="00351AB9"/>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351AB9"/>
    <w:rPr>
      <w:rFonts w:ascii="Times New Roman" w:hAnsi="Times New Roman" w:cs="Times New Roman" w:hint="default"/>
      <w:b/>
      <w:bCs w:val="0"/>
      <w:spacing w:val="-10"/>
      <w:sz w:val="24"/>
    </w:rPr>
  </w:style>
  <w:style w:type="paragraph" w:customStyle="1" w:styleId="Style12">
    <w:name w:val="Style12"/>
    <w:basedOn w:val="a0"/>
    <w:uiPriority w:val="99"/>
    <w:rsid w:val="00351AB9"/>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351AB9"/>
    <w:rPr>
      <w:rFonts w:ascii="Times New Roman" w:hAnsi="Times New Roman" w:cs="Times New Roman" w:hint="default"/>
      <w:sz w:val="24"/>
    </w:rPr>
  </w:style>
  <w:style w:type="paragraph" w:customStyle="1" w:styleId="Style13">
    <w:name w:val="Style13"/>
    <w:basedOn w:val="a0"/>
    <w:uiPriority w:val="99"/>
    <w:rsid w:val="00351AB9"/>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351AB9"/>
    <w:pPr>
      <w:widowControl w:val="0"/>
      <w:autoSpaceDE w:val="0"/>
      <w:autoSpaceDN w:val="0"/>
      <w:adjustRightInd w:val="0"/>
    </w:pPr>
    <w:rPr>
      <w:rFonts w:ascii="Tahoma" w:hAnsi="Tahoma" w:cs="Tahoma"/>
    </w:rPr>
  </w:style>
  <w:style w:type="paragraph" w:customStyle="1" w:styleId="Style3">
    <w:name w:val="Style3"/>
    <w:basedOn w:val="a0"/>
    <w:uiPriority w:val="99"/>
    <w:rsid w:val="00351AB9"/>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351AB9"/>
    <w:pPr>
      <w:widowControl w:val="0"/>
      <w:autoSpaceDE w:val="0"/>
      <w:autoSpaceDN w:val="0"/>
      <w:adjustRightInd w:val="0"/>
    </w:pPr>
    <w:rPr>
      <w:rFonts w:ascii="Tahoma" w:hAnsi="Tahoma" w:cs="Tahoma"/>
    </w:rPr>
  </w:style>
  <w:style w:type="paragraph" w:customStyle="1" w:styleId="Style20">
    <w:name w:val="Style20"/>
    <w:basedOn w:val="a0"/>
    <w:uiPriority w:val="99"/>
    <w:rsid w:val="00351AB9"/>
    <w:pPr>
      <w:widowControl w:val="0"/>
      <w:autoSpaceDE w:val="0"/>
      <w:autoSpaceDN w:val="0"/>
      <w:adjustRightInd w:val="0"/>
    </w:pPr>
    <w:rPr>
      <w:rFonts w:ascii="Tahoma" w:hAnsi="Tahoma" w:cs="Tahoma"/>
    </w:rPr>
  </w:style>
  <w:style w:type="paragraph" w:customStyle="1" w:styleId="Style21">
    <w:name w:val="Style21"/>
    <w:basedOn w:val="a0"/>
    <w:uiPriority w:val="99"/>
    <w:rsid w:val="00351AB9"/>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351AB9"/>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351AB9"/>
    <w:rPr>
      <w:rFonts w:ascii="Times New Roman" w:hAnsi="Times New Roman" w:cs="Times New Roman" w:hint="default"/>
      <w:sz w:val="16"/>
    </w:rPr>
  </w:style>
  <w:style w:type="character" w:customStyle="1" w:styleId="FontStyle49">
    <w:name w:val="Font Style49"/>
    <w:uiPriority w:val="99"/>
    <w:rsid w:val="00351AB9"/>
    <w:rPr>
      <w:rFonts w:ascii="Times New Roman" w:hAnsi="Times New Roman" w:cs="Times New Roman" w:hint="default"/>
      <w:i/>
      <w:iCs w:val="0"/>
      <w:sz w:val="24"/>
    </w:rPr>
  </w:style>
  <w:style w:type="character" w:customStyle="1" w:styleId="FontStyle54">
    <w:name w:val="Font Style54"/>
    <w:uiPriority w:val="99"/>
    <w:rsid w:val="00351AB9"/>
    <w:rPr>
      <w:rFonts w:ascii="Times New Roman" w:hAnsi="Times New Roman" w:cs="Times New Roman" w:hint="default"/>
      <w:sz w:val="20"/>
    </w:rPr>
  </w:style>
  <w:style w:type="character" w:customStyle="1" w:styleId="FontStyle55">
    <w:name w:val="Font Style55"/>
    <w:uiPriority w:val="99"/>
    <w:rsid w:val="00351AB9"/>
    <w:rPr>
      <w:rFonts w:ascii="Times New Roman" w:hAnsi="Times New Roman" w:cs="Times New Roman" w:hint="default"/>
      <w:b/>
      <w:bCs w:val="0"/>
      <w:sz w:val="16"/>
    </w:rPr>
  </w:style>
  <w:style w:type="character" w:customStyle="1" w:styleId="FontStyle60">
    <w:name w:val="Font Style60"/>
    <w:uiPriority w:val="99"/>
    <w:rsid w:val="00351AB9"/>
    <w:rPr>
      <w:rFonts w:ascii="Times New Roman" w:hAnsi="Times New Roman" w:cs="Times New Roman" w:hint="default"/>
      <w:b/>
      <w:bCs w:val="0"/>
      <w:i/>
      <w:iCs w:val="0"/>
      <w:sz w:val="18"/>
    </w:rPr>
  </w:style>
  <w:style w:type="character" w:customStyle="1" w:styleId="FontStyle64">
    <w:name w:val="Font Style64"/>
    <w:uiPriority w:val="99"/>
    <w:rsid w:val="00351AB9"/>
    <w:rPr>
      <w:rFonts w:ascii="Times New Roman" w:hAnsi="Times New Roman" w:cs="Times New Roman" w:hint="default"/>
      <w:b/>
      <w:bCs w:val="0"/>
      <w:sz w:val="18"/>
    </w:rPr>
  </w:style>
  <w:style w:type="paragraph" w:customStyle="1" w:styleId="Style14">
    <w:name w:val="Style14"/>
    <w:basedOn w:val="a0"/>
    <w:uiPriority w:val="99"/>
    <w:rsid w:val="00351AB9"/>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351AB9"/>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351AB9"/>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351AB9"/>
    <w:rPr>
      <w:rFonts w:ascii="Times New Roman" w:hAnsi="Times New Roman"/>
      <w:b/>
      <w:i/>
      <w:sz w:val="24"/>
    </w:rPr>
  </w:style>
  <w:style w:type="character" w:customStyle="1" w:styleId="FontStyle50">
    <w:name w:val="Font Style50"/>
    <w:uiPriority w:val="99"/>
    <w:rsid w:val="00351AB9"/>
    <w:rPr>
      <w:rFonts w:ascii="Times New Roman" w:hAnsi="Times New Roman"/>
      <w:i/>
      <w:sz w:val="16"/>
    </w:rPr>
  </w:style>
  <w:style w:type="paragraph" w:customStyle="1" w:styleId="Style30">
    <w:name w:val="Style30"/>
    <w:basedOn w:val="a0"/>
    <w:uiPriority w:val="99"/>
    <w:rsid w:val="00351AB9"/>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351AB9"/>
    <w:rPr>
      <w:rFonts w:ascii="Times New Roman" w:hAnsi="Times New Roman"/>
      <w:b/>
      <w:i/>
      <w:spacing w:val="-10"/>
      <w:sz w:val="26"/>
    </w:rPr>
  </w:style>
  <w:style w:type="paragraph" w:customStyle="1" w:styleId="Style18">
    <w:name w:val="Style18"/>
    <w:basedOn w:val="a0"/>
    <w:uiPriority w:val="99"/>
    <w:rsid w:val="00351AB9"/>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351AB9"/>
    <w:rPr>
      <w:rFonts w:ascii="Times New Roman" w:hAnsi="Times New Roman"/>
      <w:sz w:val="26"/>
    </w:rPr>
  </w:style>
  <w:style w:type="character" w:customStyle="1" w:styleId="FontStyle59">
    <w:name w:val="Font Style59"/>
    <w:uiPriority w:val="99"/>
    <w:rsid w:val="00351AB9"/>
    <w:rPr>
      <w:rFonts w:ascii="Tahoma" w:hAnsi="Tahoma"/>
      <w:b/>
      <w:spacing w:val="-10"/>
      <w:sz w:val="18"/>
    </w:rPr>
  </w:style>
  <w:style w:type="paragraph" w:customStyle="1" w:styleId="Style1">
    <w:name w:val="Style1"/>
    <w:basedOn w:val="a0"/>
    <w:uiPriority w:val="99"/>
    <w:rsid w:val="00351AB9"/>
    <w:pPr>
      <w:widowControl w:val="0"/>
      <w:autoSpaceDE w:val="0"/>
      <w:autoSpaceDN w:val="0"/>
      <w:adjustRightInd w:val="0"/>
    </w:pPr>
    <w:rPr>
      <w:rFonts w:ascii="Tahoma" w:hAnsi="Tahoma" w:cs="Tahoma"/>
    </w:rPr>
  </w:style>
  <w:style w:type="paragraph" w:customStyle="1" w:styleId="Style10">
    <w:name w:val="Style10"/>
    <w:basedOn w:val="a0"/>
    <w:uiPriority w:val="99"/>
    <w:rsid w:val="00351AB9"/>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uiPriority w:val="99"/>
    <w:rsid w:val="00351AB9"/>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351AB9"/>
    <w:rPr>
      <w:rFonts w:ascii="Microsoft Sans Serif" w:hAnsi="Microsoft Sans Serif" w:cs="Microsoft Sans Serif"/>
      <w:sz w:val="14"/>
      <w:szCs w:val="14"/>
    </w:rPr>
  </w:style>
  <w:style w:type="paragraph" w:styleId="aff6">
    <w:name w:val="Balloon Text"/>
    <w:basedOn w:val="a0"/>
    <w:link w:val="aff7"/>
    <w:unhideWhenUsed/>
    <w:rsid w:val="002155F0"/>
    <w:rPr>
      <w:rFonts w:ascii="Tahoma" w:hAnsi="Tahoma" w:cs="Tahoma"/>
      <w:sz w:val="16"/>
      <w:szCs w:val="16"/>
    </w:rPr>
  </w:style>
  <w:style w:type="character" w:customStyle="1" w:styleId="aff7">
    <w:name w:val="Текст выноски Знак"/>
    <w:basedOn w:val="a1"/>
    <w:link w:val="aff6"/>
    <w:rsid w:val="002155F0"/>
    <w:rPr>
      <w:rFonts w:ascii="Tahoma" w:eastAsia="Times New Roman" w:hAnsi="Tahoma" w:cs="Tahoma"/>
      <w:sz w:val="16"/>
      <w:szCs w:val="16"/>
      <w:lang w:eastAsia="ru-RU"/>
    </w:rPr>
  </w:style>
  <w:style w:type="character" w:customStyle="1" w:styleId="apple-style-span">
    <w:name w:val="apple-style-span"/>
    <w:basedOn w:val="a1"/>
    <w:rsid w:val="00AF2C53"/>
  </w:style>
  <w:style w:type="character" w:customStyle="1" w:styleId="Zag11">
    <w:name w:val="Zag_11"/>
    <w:rsid w:val="00725F8B"/>
  </w:style>
  <w:style w:type="character" w:customStyle="1" w:styleId="c1">
    <w:name w:val="c1"/>
    <w:basedOn w:val="a1"/>
    <w:rsid w:val="00725F8B"/>
  </w:style>
  <w:style w:type="character" w:customStyle="1" w:styleId="c1c17">
    <w:name w:val="c1 c17"/>
    <w:basedOn w:val="a1"/>
    <w:rsid w:val="00725F8B"/>
  </w:style>
  <w:style w:type="paragraph" w:customStyle="1" w:styleId="c2">
    <w:name w:val="c2"/>
    <w:basedOn w:val="a0"/>
    <w:rsid w:val="00725F8B"/>
    <w:pPr>
      <w:spacing w:before="100" w:beforeAutospacing="1" w:after="100" w:afterAutospacing="1"/>
    </w:pPr>
  </w:style>
  <w:style w:type="paragraph" w:customStyle="1" w:styleId="c2c14">
    <w:name w:val="c2 c14"/>
    <w:basedOn w:val="a0"/>
    <w:rsid w:val="00725F8B"/>
    <w:pPr>
      <w:spacing w:before="100" w:beforeAutospacing="1" w:after="100" w:afterAutospacing="1"/>
    </w:pPr>
  </w:style>
  <w:style w:type="character" w:customStyle="1" w:styleId="c1c3">
    <w:name w:val="c1 c3"/>
    <w:basedOn w:val="a1"/>
    <w:rsid w:val="00725F8B"/>
  </w:style>
  <w:style w:type="character" w:customStyle="1" w:styleId="c1c3c17">
    <w:name w:val="c1 c3 c17"/>
    <w:basedOn w:val="a1"/>
    <w:rsid w:val="00725F8B"/>
  </w:style>
  <w:style w:type="character" w:customStyle="1" w:styleId="c1c13">
    <w:name w:val="c1 c13"/>
    <w:basedOn w:val="a1"/>
    <w:rsid w:val="00725F8B"/>
  </w:style>
  <w:style w:type="paragraph" w:customStyle="1" w:styleId="c41">
    <w:name w:val="c41"/>
    <w:basedOn w:val="a0"/>
    <w:rsid w:val="00C95832"/>
    <w:pPr>
      <w:spacing w:before="100" w:beforeAutospacing="1" w:after="100" w:afterAutospacing="1"/>
    </w:pPr>
  </w:style>
  <w:style w:type="character" w:customStyle="1" w:styleId="c47">
    <w:name w:val="c47"/>
    <w:basedOn w:val="a1"/>
    <w:rsid w:val="00C95832"/>
  </w:style>
  <w:style w:type="paragraph" w:customStyle="1" w:styleId="c3">
    <w:name w:val="c3"/>
    <w:basedOn w:val="a0"/>
    <w:rsid w:val="00C95832"/>
    <w:pPr>
      <w:spacing w:before="100" w:beforeAutospacing="1" w:after="100" w:afterAutospacing="1"/>
    </w:pPr>
  </w:style>
  <w:style w:type="character" w:customStyle="1" w:styleId="apple-converted-space">
    <w:name w:val="apple-converted-space"/>
    <w:basedOn w:val="a1"/>
    <w:rsid w:val="00C95832"/>
  </w:style>
  <w:style w:type="paragraph" w:customStyle="1" w:styleId="c30">
    <w:name w:val="c30"/>
    <w:basedOn w:val="a0"/>
    <w:rsid w:val="00C95832"/>
    <w:pPr>
      <w:spacing w:before="100" w:beforeAutospacing="1" w:after="100" w:afterAutospacing="1"/>
    </w:pPr>
  </w:style>
  <w:style w:type="character" w:customStyle="1" w:styleId="c5">
    <w:name w:val="c5"/>
    <w:basedOn w:val="a1"/>
    <w:rsid w:val="00C95832"/>
  </w:style>
  <w:style w:type="paragraph" w:customStyle="1" w:styleId="c14">
    <w:name w:val="c14"/>
    <w:basedOn w:val="a0"/>
    <w:rsid w:val="00C95832"/>
    <w:pPr>
      <w:spacing w:before="100" w:beforeAutospacing="1" w:after="100" w:afterAutospacing="1"/>
    </w:pPr>
  </w:style>
  <w:style w:type="paragraph" w:customStyle="1" w:styleId="c43">
    <w:name w:val="c43"/>
    <w:basedOn w:val="a0"/>
    <w:rsid w:val="00C95832"/>
    <w:pPr>
      <w:spacing w:before="100" w:beforeAutospacing="1" w:after="100" w:afterAutospacing="1"/>
    </w:pPr>
  </w:style>
  <w:style w:type="paragraph" w:customStyle="1" w:styleId="c15">
    <w:name w:val="c15"/>
    <w:basedOn w:val="a0"/>
    <w:rsid w:val="00C95832"/>
    <w:pPr>
      <w:spacing w:before="100" w:beforeAutospacing="1" w:after="100" w:afterAutospacing="1"/>
    </w:pPr>
  </w:style>
  <w:style w:type="paragraph" w:customStyle="1" w:styleId="c57">
    <w:name w:val="c57"/>
    <w:basedOn w:val="a0"/>
    <w:rsid w:val="00C95832"/>
    <w:pPr>
      <w:spacing w:before="100" w:beforeAutospacing="1" w:after="100" w:afterAutospacing="1"/>
    </w:pPr>
  </w:style>
  <w:style w:type="character" w:customStyle="1" w:styleId="c7">
    <w:name w:val="c7"/>
    <w:basedOn w:val="a1"/>
    <w:rsid w:val="00C95832"/>
  </w:style>
  <w:style w:type="paragraph" w:customStyle="1" w:styleId="c8">
    <w:name w:val="c8"/>
    <w:basedOn w:val="a0"/>
    <w:rsid w:val="00C95832"/>
    <w:pPr>
      <w:spacing w:before="100" w:beforeAutospacing="1" w:after="100" w:afterAutospacing="1"/>
    </w:pPr>
  </w:style>
  <w:style w:type="character" w:customStyle="1" w:styleId="c4">
    <w:name w:val="c4"/>
    <w:basedOn w:val="a1"/>
    <w:rsid w:val="00C95832"/>
  </w:style>
  <w:style w:type="character" w:customStyle="1" w:styleId="c39">
    <w:name w:val="c39"/>
    <w:basedOn w:val="a1"/>
    <w:rsid w:val="00C95832"/>
  </w:style>
  <w:style w:type="paragraph" w:customStyle="1" w:styleId="c38">
    <w:name w:val="c38"/>
    <w:basedOn w:val="a0"/>
    <w:rsid w:val="00C95832"/>
    <w:pPr>
      <w:spacing w:before="100" w:beforeAutospacing="1" w:after="100" w:afterAutospacing="1"/>
    </w:pPr>
  </w:style>
  <w:style w:type="character" w:customStyle="1" w:styleId="c20">
    <w:name w:val="c20"/>
    <w:basedOn w:val="a1"/>
    <w:rsid w:val="00C95832"/>
  </w:style>
  <w:style w:type="paragraph" w:customStyle="1" w:styleId="c25">
    <w:name w:val="c25"/>
    <w:basedOn w:val="a0"/>
    <w:rsid w:val="00C95832"/>
    <w:pPr>
      <w:spacing w:before="100" w:beforeAutospacing="1" w:after="100" w:afterAutospacing="1"/>
    </w:pPr>
  </w:style>
  <w:style w:type="character" w:customStyle="1" w:styleId="c31">
    <w:name w:val="c31"/>
    <w:basedOn w:val="a1"/>
    <w:rsid w:val="00C95832"/>
  </w:style>
  <w:style w:type="character" w:customStyle="1" w:styleId="c55">
    <w:name w:val="c55"/>
    <w:basedOn w:val="a1"/>
    <w:rsid w:val="00C95832"/>
  </w:style>
  <w:style w:type="paragraph" w:customStyle="1" w:styleId="c12">
    <w:name w:val="c12"/>
    <w:basedOn w:val="a0"/>
    <w:rsid w:val="00C95832"/>
    <w:pPr>
      <w:spacing w:before="100" w:beforeAutospacing="1" w:after="100" w:afterAutospacing="1"/>
    </w:pPr>
  </w:style>
  <w:style w:type="paragraph" w:customStyle="1" w:styleId="c11">
    <w:name w:val="c11"/>
    <w:basedOn w:val="a0"/>
    <w:rsid w:val="00C95832"/>
    <w:pPr>
      <w:spacing w:before="100" w:beforeAutospacing="1" w:after="100" w:afterAutospacing="1"/>
    </w:pPr>
  </w:style>
  <w:style w:type="paragraph" w:customStyle="1" w:styleId="c46">
    <w:name w:val="c46"/>
    <w:basedOn w:val="a0"/>
    <w:rsid w:val="00C95832"/>
    <w:pPr>
      <w:spacing w:before="100" w:beforeAutospacing="1" w:after="100" w:afterAutospacing="1"/>
    </w:pPr>
  </w:style>
  <w:style w:type="paragraph" w:customStyle="1" w:styleId="c48">
    <w:name w:val="c48"/>
    <w:basedOn w:val="a0"/>
    <w:rsid w:val="00C95832"/>
    <w:pPr>
      <w:spacing w:before="100" w:beforeAutospacing="1" w:after="100" w:afterAutospacing="1"/>
    </w:pPr>
  </w:style>
  <w:style w:type="paragraph" w:customStyle="1" w:styleId="c58">
    <w:name w:val="c58"/>
    <w:basedOn w:val="a0"/>
    <w:rsid w:val="00C95832"/>
    <w:pPr>
      <w:spacing w:before="100" w:beforeAutospacing="1" w:after="100" w:afterAutospacing="1"/>
    </w:pPr>
  </w:style>
  <w:style w:type="character" w:customStyle="1" w:styleId="c22">
    <w:name w:val="c22"/>
    <w:basedOn w:val="a1"/>
    <w:rsid w:val="00C95832"/>
  </w:style>
  <w:style w:type="character" w:customStyle="1" w:styleId="c17">
    <w:name w:val="c17"/>
    <w:basedOn w:val="a1"/>
    <w:rsid w:val="00C95832"/>
  </w:style>
  <w:style w:type="paragraph" w:customStyle="1" w:styleId="26">
    <w:name w:val="Абзац списка2"/>
    <w:basedOn w:val="a0"/>
    <w:rsid w:val="003D2278"/>
    <w:pPr>
      <w:suppressAutoHyphens/>
      <w:ind w:left="720"/>
    </w:pPr>
    <w:rPr>
      <w:rFonts w:eastAsia="Calibri" w:cs="Calibri"/>
      <w:lang w:eastAsia="ar-SA"/>
    </w:rPr>
  </w:style>
  <w:style w:type="paragraph" w:customStyle="1" w:styleId="Default">
    <w:name w:val="Default"/>
    <w:rsid w:val="00DE382C"/>
    <w:pPr>
      <w:autoSpaceDE w:val="0"/>
      <w:autoSpaceDN w:val="0"/>
      <w:adjustRightInd w:val="0"/>
      <w:spacing w:after="0" w:line="240" w:lineRule="auto"/>
    </w:pPr>
    <w:rPr>
      <w:color w:val="000000"/>
      <w:szCs w:val="24"/>
    </w:rPr>
  </w:style>
  <w:style w:type="paragraph" w:customStyle="1" w:styleId="35">
    <w:name w:val="Абзац списка3"/>
    <w:basedOn w:val="a0"/>
    <w:rsid w:val="000611FE"/>
    <w:pPr>
      <w:suppressAutoHyphens/>
      <w:ind w:left="720"/>
    </w:pPr>
    <w:rPr>
      <w:rFonts w:eastAsia="Calibri" w:cs="Calibri"/>
      <w:lang w:eastAsia="ar-SA"/>
    </w:rPr>
  </w:style>
  <w:style w:type="paragraph" w:customStyle="1" w:styleId="14">
    <w:name w:val="1"/>
    <w:basedOn w:val="a0"/>
    <w:rsid w:val="00670B90"/>
    <w:pPr>
      <w:spacing w:after="160" w:line="240" w:lineRule="exact"/>
    </w:pPr>
    <w:rPr>
      <w:rFonts w:ascii="Verdana" w:hAnsi="Verdana" w:cs="Verdana"/>
      <w:sz w:val="20"/>
      <w:szCs w:val="20"/>
      <w:lang w:val="en-US" w:eastAsia="en-US"/>
    </w:rPr>
  </w:style>
  <w:style w:type="paragraph" w:customStyle="1" w:styleId="c0">
    <w:name w:val="c0"/>
    <w:basedOn w:val="a0"/>
    <w:rsid w:val="001E1A6B"/>
    <w:pPr>
      <w:spacing w:before="100" w:beforeAutospacing="1" w:after="100" w:afterAutospacing="1"/>
    </w:pPr>
  </w:style>
  <w:style w:type="table" w:customStyle="1" w:styleId="27">
    <w:name w:val="Сетка таблицы2"/>
    <w:basedOn w:val="a2"/>
    <w:next w:val="aa"/>
    <w:uiPriority w:val="59"/>
    <w:rsid w:val="00FD7F87"/>
    <w:pPr>
      <w:spacing w:after="0" w:line="240" w:lineRule="auto"/>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0"/>
    <w:rsid w:val="00137B5C"/>
    <w:pPr>
      <w:widowControl w:val="0"/>
      <w:autoSpaceDE w:val="0"/>
      <w:autoSpaceDN w:val="0"/>
      <w:adjustRightInd w:val="0"/>
      <w:spacing w:line="259" w:lineRule="exact"/>
      <w:ind w:firstLine="384"/>
      <w:jc w:val="both"/>
    </w:pPr>
    <w:rPr>
      <w:rFonts w:ascii="Tahoma" w:hAnsi="Tahoma" w:cs="Tahoma"/>
    </w:rPr>
  </w:style>
  <w:style w:type="character" w:customStyle="1" w:styleId="FontStyle207">
    <w:name w:val="Font Style207"/>
    <w:rsid w:val="00137B5C"/>
    <w:rPr>
      <w:rFonts w:ascii="Century Schoolbook" w:hAnsi="Century Schoolbook" w:cs="Century Schoolbook" w:hint="default"/>
      <w:sz w:val="18"/>
      <w:szCs w:val="18"/>
    </w:rPr>
  </w:style>
  <w:style w:type="character" w:customStyle="1" w:styleId="FontStyle209">
    <w:name w:val="Font Style209"/>
    <w:uiPriority w:val="99"/>
    <w:rsid w:val="00137B5C"/>
    <w:rPr>
      <w:rFonts w:ascii="Microsoft Sans Serif" w:hAnsi="Microsoft Sans Serif" w:cs="Microsoft Sans Serif"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0634">
      <w:bodyDiv w:val="1"/>
      <w:marLeft w:val="0"/>
      <w:marRight w:val="0"/>
      <w:marTop w:val="0"/>
      <w:marBottom w:val="0"/>
      <w:divBdr>
        <w:top w:val="none" w:sz="0" w:space="0" w:color="auto"/>
        <w:left w:val="none" w:sz="0" w:space="0" w:color="auto"/>
        <w:bottom w:val="none" w:sz="0" w:space="0" w:color="auto"/>
        <w:right w:val="none" w:sz="0" w:space="0" w:color="auto"/>
      </w:divBdr>
    </w:div>
    <w:div w:id="472872850">
      <w:bodyDiv w:val="1"/>
      <w:marLeft w:val="0"/>
      <w:marRight w:val="0"/>
      <w:marTop w:val="0"/>
      <w:marBottom w:val="0"/>
      <w:divBdr>
        <w:top w:val="none" w:sz="0" w:space="0" w:color="auto"/>
        <w:left w:val="none" w:sz="0" w:space="0" w:color="auto"/>
        <w:bottom w:val="none" w:sz="0" w:space="0" w:color="auto"/>
        <w:right w:val="none" w:sz="0" w:space="0" w:color="auto"/>
      </w:divBdr>
    </w:div>
    <w:div w:id="524490742">
      <w:bodyDiv w:val="1"/>
      <w:marLeft w:val="0"/>
      <w:marRight w:val="0"/>
      <w:marTop w:val="0"/>
      <w:marBottom w:val="0"/>
      <w:divBdr>
        <w:top w:val="none" w:sz="0" w:space="0" w:color="auto"/>
        <w:left w:val="none" w:sz="0" w:space="0" w:color="auto"/>
        <w:bottom w:val="none" w:sz="0" w:space="0" w:color="auto"/>
        <w:right w:val="none" w:sz="0" w:space="0" w:color="auto"/>
      </w:divBdr>
      <w:divsChild>
        <w:div w:id="2068525095">
          <w:marLeft w:val="547"/>
          <w:marRight w:val="0"/>
          <w:marTop w:val="77"/>
          <w:marBottom w:val="0"/>
          <w:divBdr>
            <w:top w:val="none" w:sz="0" w:space="0" w:color="auto"/>
            <w:left w:val="none" w:sz="0" w:space="0" w:color="auto"/>
            <w:bottom w:val="none" w:sz="0" w:space="0" w:color="auto"/>
            <w:right w:val="none" w:sz="0" w:space="0" w:color="auto"/>
          </w:divBdr>
        </w:div>
        <w:div w:id="6566262">
          <w:marLeft w:val="547"/>
          <w:marRight w:val="0"/>
          <w:marTop w:val="77"/>
          <w:marBottom w:val="0"/>
          <w:divBdr>
            <w:top w:val="none" w:sz="0" w:space="0" w:color="auto"/>
            <w:left w:val="none" w:sz="0" w:space="0" w:color="auto"/>
            <w:bottom w:val="none" w:sz="0" w:space="0" w:color="auto"/>
            <w:right w:val="none" w:sz="0" w:space="0" w:color="auto"/>
          </w:divBdr>
        </w:div>
        <w:div w:id="1558473273">
          <w:marLeft w:val="547"/>
          <w:marRight w:val="0"/>
          <w:marTop w:val="77"/>
          <w:marBottom w:val="0"/>
          <w:divBdr>
            <w:top w:val="none" w:sz="0" w:space="0" w:color="auto"/>
            <w:left w:val="none" w:sz="0" w:space="0" w:color="auto"/>
            <w:bottom w:val="none" w:sz="0" w:space="0" w:color="auto"/>
            <w:right w:val="none" w:sz="0" w:space="0" w:color="auto"/>
          </w:divBdr>
        </w:div>
        <w:div w:id="841823503">
          <w:marLeft w:val="547"/>
          <w:marRight w:val="0"/>
          <w:marTop w:val="77"/>
          <w:marBottom w:val="0"/>
          <w:divBdr>
            <w:top w:val="none" w:sz="0" w:space="0" w:color="auto"/>
            <w:left w:val="none" w:sz="0" w:space="0" w:color="auto"/>
            <w:bottom w:val="none" w:sz="0" w:space="0" w:color="auto"/>
            <w:right w:val="none" w:sz="0" w:space="0" w:color="auto"/>
          </w:divBdr>
        </w:div>
      </w:divsChild>
    </w:div>
    <w:div w:id="616982280">
      <w:bodyDiv w:val="1"/>
      <w:marLeft w:val="0"/>
      <w:marRight w:val="0"/>
      <w:marTop w:val="0"/>
      <w:marBottom w:val="0"/>
      <w:divBdr>
        <w:top w:val="none" w:sz="0" w:space="0" w:color="auto"/>
        <w:left w:val="none" w:sz="0" w:space="0" w:color="auto"/>
        <w:bottom w:val="none" w:sz="0" w:space="0" w:color="auto"/>
        <w:right w:val="none" w:sz="0" w:space="0" w:color="auto"/>
      </w:divBdr>
    </w:div>
    <w:div w:id="703946933">
      <w:bodyDiv w:val="1"/>
      <w:marLeft w:val="0"/>
      <w:marRight w:val="0"/>
      <w:marTop w:val="0"/>
      <w:marBottom w:val="0"/>
      <w:divBdr>
        <w:top w:val="none" w:sz="0" w:space="0" w:color="auto"/>
        <w:left w:val="none" w:sz="0" w:space="0" w:color="auto"/>
        <w:bottom w:val="none" w:sz="0" w:space="0" w:color="auto"/>
        <w:right w:val="none" w:sz="0" w:space="0" w:color="auto"/>
      </w:divBdr>
    </w:div>
    <w:div w:id="899831362">
      <w:bodyDiv w:val="1"/>
      <w:marLeft w:val="0"/>
      <w:marRight w:val="0"/>
      <w:marTop w:val="0"/>
      <w:marBottom w:val="0"/>
      <w:divBdr>
        <w:top w:val="none" w:sz="0" w:space="0" w:color="auto"/>
        <w:left w:val="none" w:sz="0" w:space="0" w:color="auto"/>
        <w:bottom w:val="none" w:sz="0" w:space="0" w:color="auto"/>
        <w:right w:val="none" w:sz="0" w:space="0" w:color="auto"/>
      </w:divBdr>
    </w:div>
    <w:div w:id="998001011">
      <w:bodyDiv w:val="1"/>
      <w:marLeft w:val="0"/>
      <w:marRight w:val="0"/>
      <w:marTop w:val="0"/>
      <w:marBottom w:val="0"/>
      <w:divBdr>
        <w:top w:val="none" w:sz="0" w:space="0" w:color="auto"/>
        <w:left w:val="none" w:sz="0" w:space="0" w:color="auto"/>
        <w:bottom w:val="none" w:sz="0" w:space="0" w:color="auto"/>
        <w:right w:val="none" w:sz="0" w:space="0" w:color="auto"/>
      </w:divBdr>
    </w:div>
    <w:div w:id="1021661007">
      <w:bodyDiv w:val="1"/>
      <w:marLeft w:val="0"/>
      <w:marRight w:val="0"/>
      <w:marTop w:val="0"/>
      <w:marBottom w:val="0"/>
      <w:divBdr>
        <w:top w:val="none" w:sz="0" w:space="0" w:color="auto"/>
        <w:left w:val="none" w:sz="0" w:space="0" w:color="auto"/>
        <w:bottom w:val="none" w:sz="0" w:space="0" w:color="auto"/>
        <w:right w:val="none" w:sz="0" w:space="0" w:color="auto"/>
      </w:divBdr>
    </w:div>
    <w:div w:id="1464889348">
      <w:bodyDiv w:val="1"/>
      <w:marLeft w:val="0"/>
      <w:marRight w:val="0"/>
      <w:marTop w:val="0"/>
      <w:marBottom w:val="0"/>
      <w:divBdr>
        <w:top w:val="none" w:sz="0" w:space="0" w:color="auto"/>
        <w:left w:val="none" w:sz="0" w:space="0" w:color="auto"/>
        <w:bottom w:val="none" w:sz="0" w:space="0" w:color="auto"/>
        <w:right w:val="none" w:sz="0" w:space="0" w:color="auto"/>
      </w:divBdr>
    </w:div>
    <w:div w:id="1797483216">
      <w:bodyDiv w:val="1"/>
      <w:marLeft w:val="0"/>
      <w:marRight w:val="0"/>
      <w:marTop w:val="0"/>
      <w:marBottom w:val="0"/>
      <w:divBdr>
        <w:top w:val="none" w:sz="0" w:space="0" w:color="auto"/>
        <w:left w:val="none" w:sz="0" w:space="0" w:color="auto"/>
        <w:bottom w:val="none" w:sz="0" w:space="0" w:color="auto"/>
        <w:right w:val="none" w:sz="0" w:space="0" w:color="auto"/>
      </w:divBdr>
    </w:div>
    <w:div w:id="1911497244">
      <w:bodyDiv w:val="1"/>
      <w:marLeft w:val="0"/>
      <w:marRight w:val="0"/>
      <w:marTop w:val="0"/>
      <w:marBottom w:val="0"/>
      <w:divBdr>
        <w:top w:val="none" w:sz="0" w:space="0" w:color="auto"/>
        <w:left w:val="none" w:sz="0" w:space="0" w:color="auto"/>
        <w:bottom w:val="none" w:sz="0" w:space="0" w:color="auto"/>
        <w:right w:val="none" w:sz="0" w:space="0" w:color="auto"/>
      </w:divBdr>
    </w:div>
    <w:div w:id="19330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tiland.ru/record?7&amp;id=58380" TargetMode="External"/><Relationship Id="rId13" Type="http://schemas.openxmlformats.org/officeDocument/2006/relationships/hyperlink" Target="http://eltiland.ru/record?7&amp;id=58380" TargetMode="External"/><Relationship Id="rId18" Type="http://schemas.openxmlformats.org/officeDocument/2006/relationships/hyperlink" Target="http://eltiland.ru/record?7&amp;id=58380"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eltiland.ru/record?7&amp;id=58380" TargetMode="External"/><Relationship Id="rId7" Type="http://schemas.openxmlformats.org/officeDocument/2006/relationships/endnotes" Target="endnotes.xml"/><Relationship Id="rId12" Type="http://schemas.openxmlformats.org/officeDocument/2006/relationships/hyperlink" Target="http://eltiland.ru/record?7&amp;id=58380" TargetMode="External"/><Relationship Id="rId17" Type="http://schemas.openxmlformats.org/officeDocument/2006/relationships/hyperlink" Target="http://eltiland.ru/record?7&amp;id=58380" TargetMode="External"/><Relationship Id="rId25" Type="http://schemas.openxmlformats.org/officeDocument/2006/relationships/hyperlink" Target="http://eltiland.ru/record?7&amp;id=58380" TargetMode="External"/><Relationship Id="rId2" Type="http://schemas.openxmlformats.org/officeDocument/2006/relationships/styles" Target="styles.xml"/><Relationship Id="rId16" Type="http://schemas.openxmlformats.org/officeDocument/2006/relationships/hyperlink" Target="http://eltiland.ru/record?7&amp;id=58380" TargetMode="External"/><Relationship Id="rId20" Type="http://schemas.openxmlformats.org/officeDocument/2006/relationships/hyperlink" Target="http://eltiland.ru/record?7&amp;id=58380"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ltiland.ru/record?7&amp;id=58380"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tiland.ru/record?7&amp;id=58380" TargetMode="External"/><Relationship Id="rId23" Type="http://schemas.openxmlformats.org/officeDocument/2006/relationships/footer" Target="footer1.xml"/><Relationship Id="rId28" Type="http://schemas.openxmlformats.org/officeDocument/2006/relationships/hyperlink" Target="https://www.google.com/url?q=http://government.ru/docs/18312/&amp;sa=D&amp;ust=1466060762530000&amp;usg=AFQjCNEImqaN4qH6Skek7ta77oaryDzxZQ" TargetMode="External"/><Relationship Id="rId10" Type="http://schemas.openxmlformats.org/officeDocument/2006/relationships/hyperlink" Target="http://eltiland.ru/record?7&amp;id=58380" TargetMode="External"/><Relationship Id="rId19" Type="http://schemas.openxmlformats.org/officeDocument/2006/relationships/hyperlink" Target="http://eltiland.ru/record?7&amp;id=5838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ltiland.ru/record?7&amp;id=58380" TargetMode="External"/><Relationship Id="rId14" Type="http://schemas.openxmlformats.org/officeDocument/2006/relationships/hyperlink" Target="http://eltiland.ru/record?7&amp;id=58380" TargetMode="External"/><Relationship Id="rId22" Type="http://schemas.openxmlformats.org/officeDocument/2006/relationships/hyperlink" Target="http://eltiland.ru/record?7&amp;id=58380"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3512</TotalTime>
  <Pages>25</Pages>
  <Words>11121</Words>
  <Characters>63393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Ученик1</cp:lastModifiedBy>
  <cp:revision>177</cp:revision>
  <cp:lastPrinted>2019-04-05T10:50:00Z</cp:lastPrinted>
  <dcterms:created xsi:type="dcterms:W3CDTF">2014-08-08T05:04:00Z</dcterms:created>
  <dcterms:modified xsi:type="dcterms:W3CDTF">2019-11-26T09:17:00Z</dcterms:modified>
</cp:coreProperties>
</file>